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AD8" w:rsidRDefault="00E56AD8" w:rsidP="00E56AD8">
      <w:pPr>
        <w:spacing w:after="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Муниципальное бюджетное общеобразовательное учреждение</w:t>
      </w:r>
    </w:p>
    <w:p w:rsidR="00E56AD8" w:rsidRDefault="00E56AD8" w:rsidP="00E56AD8">
      <w:pPr>
        <w:spacing w:after="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средняя общеобразовательная школа № 67 г. Пензы</w:t>
      </w:r>
    </w:p>
    <w:p w:rsidR="00E56AD8" w:rsidRDefault="00E56AD8" w:rsidP="00E56AD8">
      <w:pPr>
        <w:spacing w:after="0"/>
        <w:jc w:val="center"/>
        <w:rPr>
          <w:rFonts w:ascii="Times New Roman" w:eastAsia="Times New Roman" w:hAnsi="Times New Roman"/>
          <w:b/>
        </w:rPr>
      </w:pPr>
    </w:p>
    <w:p w:rsidR="00E56AD8" w:rsidRDefault="00E56AD8" w:rsidP="00E56AD8">
      <w:pPr>
        <w:spacing w:after="0"/>
        <w:jc w:val="center"/>
        <w:rPr>
          <w:rFonts w:ascii="Times New Roman" w:eastAsia="Times New Roman" w:hAnsi="Times New Roman"/>
          <w:b/>
        </w:rPr>
      </w:pPr>
    </w:p>
    <w:tbl>
      <w:tblPr>
        <w:tblW w:w="10490" w:type="dxa"/>
        <w:tblInd w:w="-601" w:type="dxa"/>
        <w:tblLook w:val="00A0" w:firstRow="1" w:lastRow="0" w:firstColumn="1" w:lastColumn="0" w:noHBand="0" w:noVBand="0"/>
      </w:tblPr>
      <w:tblGrid>
        <w:gridCol w:w="3791"/>
        <w:gridCol w:w="3722"/>
        <w:gridCol w:w="2977"/>
      </w:tblGrid>
      <w:tr w:rsidR="00351ABD" w:rsidTr="00E56AD8">
        <w:tc>
          <w:tcPr>
            <w:tcW w:w="3791" w:type="dxa"/>
            <w:hideMark/>
          </w:tcPr>
          <w:p w:rsidR="00351ABD" w:rsidRPr="00351ABD" w:rsidRDefault="00351ABD" w:rsidP="0061464E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1" w:colLast="1"/>
            <w:r w:rsidRPr="00351ABD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«Утверждаю»</w:t>
            </w:r>
          </w:p>
          <w:p w:rsidR="00351ABD" w:rsidRPr="00351ABD" w:rsidRDefault="00351ABD" w:rsidP="0061464E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351ABD">
              <w:rPr>
                <w:rFonts w:ascii="Times New Roman" w:hAnsi="Times New Roman"/>
                <w:b/>
                <w:sz w:val="24"/>
                <w:szCs w:val="24"/>
              </w:rPr>
              <w:t>Приказ № 238-н    от  29.08.2018</w:t>
            </w:r>
          </w:p>
          <w:p w:rsidR="00351ABD" w:rsidRPr="00351ABD" w:rsidRDefault="00351ABD" w:rsidP="0061464E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351ABD">
              <w:rPr>
                <w:rFonts w:ascii="Times New Roman" w:hAnsi="Times New Roman"/>
                <w:b/>
                <w:sz w:val="24"/>
                <w:szCs w:val="24"/>
              </w:rPr>
              <w:t>Директор МБОУ СОШ №67</w:t>
            </w:r>
          </w:p>
          <w:p w:rsidR="00351ABD" w:rsidRPr="00351ABD" w:rsidRDefault="00351ABD" w:rsidP="0061464E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351ABD">
              <w:rPr>
                <w:rFonts w:ascii="Times New Roman" w:hAnsi="Times New Roman"/>
                <w:b/>
                <w:sz w:val="24"/>
                <w:szCs w:val="24"/>
              </w:rPr>
              <w:t>____________________</w:t>
            </w:r>
          </w:p>
          <w:p w:rsidR="00351ABD" w:rsidRPr="00351ABD" w:rsidRDefault="00351ABD" w:rsidP="0061464E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351ABD">
              <w:rPr>
                <w:rFonts w:ascii="Times New Roman" w:hAnsi="Times New Roman"/>
                <w:b/>
                <w:sz w:val="24"/>
                <w:szCs w:val="24"/>
              </w:rPr>
              <w:t xml:space="preserve">И.Ю. </w:t>
            </w:r>
            <w:proofErr w:type="spellStart"/>
            <w:r w:rsidRPr="00351ABD">
              <w:rPr>
                <w:rFonts w:ascii="Times New Roman" w:hAnsi="Times New Roman"/>
                <w:b/>
                <w:sz w:val="24"/>
                <w:szCs w:val="24"/>
              </w:rPr>
              <w:t>Волчкова</w:t>
            </w:r>
            <w:proofErr w:type="spellEnd"/>
          </w:p>
          <w:p w:rsidR="00351ABD" w:rsidRPr="00351ABD" w:rsidRDefault="00351ABD" w:rsidP="0061464E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351ABD">
              <w:rPr>
                <w:rFonts w:ascii="Times New Roman" w:hAnsi="Times New Roman"/>
                <w:b/>
                <w:sz w:val="24"/>
                <w:szCs w:val="24"/>
              </w:rPr>
              <w:t>Педсовет, протокол № 8</w:t>
            </w:r>
          </w:p>
          <w:p w:rsidR="00351ABD" w:rsidRPr="00351ABD" w:rsidRDefault="00351ABD" w:rsidP="0061464E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351ABD">
              <w:rPr>
                <w:rFonts w:ascii="Times New Roman" w:hAnsi="Times New Roman"/>
                <w:b/>
                <w:sz w:val="24"/>
                <w:szCs w:val="24"/>
              </w:rPr>
              <w:t>От 29.08. 2018 г.</w:t>
            </w:r>
          </w:p>
        </w:tc>
        <w:tc>
          <w:tcPr>
            <w:tcW w:w="3722" w:type="dxa"/>
          </w:tcPr>
          <w:p w:rsidR="00351ABD" w:rsidRPr="00351ABD" w:rsidRDefault="00351ABD" w:rsidP="0061464E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351ABD">
              <w:rPr>
                <w:rFonts w:ascii="Times New Roman" w:hAnsi="Times New Roman"/>
                <w:b/>
                <w:sz w:val="24"/>
                <w:szCs w:val="24"/>
              </w:rPr>
              <w:t xml:space="preserve">              «Согласовано»</w:t>
            </w:r>
          </w:p>
          <w:p w:rsidR="00351ABD" w:rsidRPr="00351ABD" w:rsidRDefault="00351ABD" w:rsidP="0061464E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51ABD">
              <w:rPr>
                <w:rFonts w:ascii="Times New Roman" w:hAnsi="Times New Roman"/>
                <w:b/>
                <w:sz w:val="24"/>
                <w:szCs w:val="24"/>
              </w:rPr>
              <w:t>Зам.директора</w:t>
            </w:r>
            <w:proofErr w:type="spellEnd"/>
            <w:r w:rsidRPr="00351ABD">
              <w:rPr>
                <w:rFonts w:ascii="Times New Roman" w:hAnsi="Times New Roman"/>
                <w:b/>
                <w:sz w:val="24"/>
                <w:szCs w:val="24"/>
              </w:rPr>
              <w:t xml:space="preserve"> по УВР</w:t>
            </w:r>
          </w:p>
          <w:p w:rsidR="00351ABD" w:rsidRPr="00351ABD" w:rsidRDefault="00351ABD" w:rsidP="0061464E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1ABD" w:rsidRPr="00351ABD" w:rsidRDefault="00351ABD" w:rsidP="0061464E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351ABD">
              <w:rPr>
                <w:rFonts w:ascii="Times New Roman" w:hAnsi="Times New Roman"/>
                <w:b/>
                <w:sz w:val="24"/>
                <w:szCs w:val="24"/>
              </w:rPr>
              <w:t>____________________</w:t>
            </w:r>
          </w:p>
          <w:p w:rsidR="00351ABD" w:rsidRPr="00351ABD" w:rsidRDefault="00351ABD" w:rsidP="0061464E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351ABD">
              <w:rPr>
                <w:rFonts w:ascii="Times New Roman" w:hAnsi="Times New Roman"/>
                <w:b/>
                <w:sz w:val="24"/>
                <w:szCs w:val="24"/>
              </w:rPr>
              <w:t>Т.В. Немкова</w:t>
            </w:r>
          </w:p>
          <w:p w:rsidR="00351ABD" w:rsidRPr="00351ABD" w:rsidRDefault="00351ABD" w:rsidP="0061464E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351ABD">
              <w:rPr>
                <w:rFonts w:ascii="Times New Roman" w:hAnsi="Times New Roman"/>
                <w:b/>
                <w:sz w:val="24"/>
                <w:szCs w:val="24"/>
              </w:rPr>
              <w:t>29.08. 2018г.</w:t>
            </w:r>
          </w:p>
        </w:tc>
        <w:tc>
          <w:tcPr>
            <w:tcW w:w="2977" w:type="dxa"/>
          </w:tcPr>
          <w:p w:rsidR="00351ABD" w:rsidRPr="00351ABD" w:rsidRDefault="00351ABD" w:rsidP="0061464E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351ABD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«Рассмотрено»</w:t>
            </w:r>
          </w:p>
          <w:p w:rsidR="00351ABD" w:rsidRPr="00351ABD" w:rsidRDefault="00351ABD" w:rsidP="0061464E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351ABD">
              <w:rPr>
                <w:rFonts w:ascii="Times New Roman" w:hAnsi="Times New Roman"/>
                <w:b/>
                <w:sz w:val="24"/>
                <w:szCs w:val="24"/>
              </w:rPr>
              <w:t>на заседании МО</w:t>
            </w:r>
          </w:p>
          <w:p w:rsidR="00351ABD" w:rsidRPr="00351ABD" w:rsidRDefault="00351ABD" w:rsidP="0061464E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351ABD">
              <w:rPr>
                <w:rFonts w:ascii="Times New Roman" w:hAnsi="Times New Roman"/>
                <w:b/>
                <w:sz w:val="24"/>
                <w:szCs w:val="24"/>
              </w:rPr>
              <w:t>протокол № 1</w:t>
            </w:r>
          </w:p>
          <w:p w:rsidR="00351ABD" w:rsidRPr="00351ABD" w:rsidRDefault="00351ABD" w:rsidP="0061464E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351ABD">
              <w:rPr>
                <w:rFonts w:ascii="Times New Roman" w:hAnsi="Times New Roman"/>
                <w:b/>
                <w:sz w:val="24"/>
                <w:szCs w:val="24"/>
              </w:rPr>
              <w:t>от 28.08.2018 г.</w:t>
            </w:r>
          </w:p>
          <w:p w:rsidR="00351ABD" w:rsidRPr="00351ABD" w:rsidRDefault="00351ABD" w:rsidP="0061464E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351ABD">
              <w:rPr>
                <w:rFonts w:ascii="Times New Roman" w:hAnsi="Times New Roman"/>
                <w:b/>
                <w:sz w:val="24"/>
                <w:szCs w:val="24"/>
              </w:rPr>
              <w:t>Председатель МО</w:t>
            </w:r>
          </w:p>
          <w:p w:rsidR="00351ABD" w:rsidRPr="00351ABD" w:rsidRDefault="00351ABD" w:rsidP="0061464E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351ABD">
              <w:rPr>
                <w:rFonts w:ascii="Times New Roman" w:hAnsi="Times New Roman"/>
                <w:b/>
                <w:sz w:val="24"/>
                <w:szCs w:val="24"/>
              </w:rPr>
              <w:t>____________________</w:t>
            </w:r>
          </w:p>
          <w:p w:rsidR="00351ABD" w:rsidRPr="00351ABD" w:rsidRDefault="00351ABD" w:rsidP="0061464E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351ABD">
              <w:rPr>
                <w:rFonts w:ascii="Times New Roman" w:hAnsi="Times New Roman"/>
                <w:b/>
                <w:sz w:val="24"/>
                <w:szCs w:val="24"/>
              </w:rPr>
              <w:t xml:space="preserve">О.Е. </w:t>
            </w:r>
            <w:proofErr w:type="spellStart"/>
            <w:r w:rsidRPr="00351ABD">
              <w:rPr>
                <w:rFonts w:ascii="Times New Roman" w:hAnsi="Times New Roman"/>
                <w:b/>
                <w:sz w:val="24"/>
                <w:szCs w:val="24"/>
              </w:rPr>
              <w:t>Обушникова</w:t>
            </w:r>
            <w:proofErr w:type="spellEnd"/>
          </w:p>
          <w:p w:rsidR="00351ABD" w:rsidRPr="00351ABD" w:rsidRDefault="00351ABD" w:rsidP="0061464E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bookmarkEnd w:id="0"/>
    </w:tbl>
    <w:p w:rsidR="00E56AD8" w:rsidRDefault="00E56AD8" w:rsidP="00E56AD8">
      <w:pPr>
        <w:spacing w:after="0"/>
        <w:jc w:val="center"/>
        <w:rPr>
          <w:rFonts w:ascii="Times New Roman" w:eastAsia="Times New Roman" w:hAnsi="Times New Roman"/>
          <w:b/>
        </w:rPr>
      </w:pPr>
    </w:p>
    <w:p w:rsidR="00E56AD8" w:rsidRDefault="00E56AD8" w:rsidP="00E56AD8">
      <w:pPr>
        <w:spacing w:after="0"/>
        <w:jc w:val="center"/>
        <w:rPr>
          <w:rFonts w:ascii="Times New Roman" w:eastAsia="Times New Roman" w:hAnsi="Times New Roman"/>
          <w:b/>
        </w:rPr>
      </w:pPr>
    </w:p>
    <w:p w:rsidR="00E56AD8" w:rsidRDefault="00E56AD8" w:rsidP="00E56AD8">
      <w:pPr>
        <w:spacing w:after="0"/>
        <w:jc w:val="center"/>
        <w:rPr>
          <w:rFonts w:ascii="Times New Roman" w:eastAsia="Times New Roman" w:hAnsi="Times New Roman"/>
          <w:b/>
        </w:rPr>
      </w:pPr>
    </w:p>
    <w:p w:rsidR="00E56AD8" w:rsidRDefault="00E56AD8" w:rsidP="00E56AD8">
      <w:pPr>
        <w:spacing w:after="0"/>
        <w:jc w:val="center"/>
        <w:rPr>
          <w:rFonts w:ascii="Times New Roman" w:eastAsia="Times New Roman" w:hAnsi="Times New Roman"/>
          <w:b/>
        </w:rPr>
      </w:pPr>
    </w:p>
    <w:p w:rsidR="00E56AD8" w:rsidRDefault="00E56AD8" w:rsidP="00E56AD8">
      <w:pPr>
        <w:spacing w:after="0"/>
        <w:jc w:val="center"/>
        <w:rPr>
          <w:rFonts w:ascii="Times New Roman" w:eastAsia="Times New Roman" w:hAnsi="Times New Roman"/>
          <w:b/>
        </w:rPr>
      </w:pPr>
    </w:p>
    <w:p w:rsidR="00E56AD8" w:rsidRDefault="00E56AD8" w:rsidP="00E56AD8">
      <w:pPr>
        <w:spacing w:after="0"/>
        <w:jc w:val="center"/>
        <w:rPr>
          <w:rFonts w:ascii="Times New Roman" w:eastAsia="Times New Roman" w:hAnsi="Times New Roman"/>
          <w:b/>
        </w:rPr>
      </w:pPr>
    </w:p>
    <w:p w:rsidR="00E56AD8" w:rsidRDefault="00E56AD8" w:rsidP="00E56AD8">
      <w:pPr>
        <w:spacing w:after="0"/>
        <w:jc w:val="center"/>
        <w:rPr>
          <w:rFonts w:ascii="Times New Roman" w:eastAsia="Times New Roman" w:hAnsi="Times New Roman"/>
          <w:b/>
        </w:rPr>
      </w:pPr>
    </w:p>
    <w:p w:rsidR="00E56AD8" w:rsidRDefault="00E56AD8" w:rsidP="00E56AD8">
      <w:pPr>
        <w:spacing w:after="0"/>
        <w:jc w:val="center"/>
        <w:rPr>
          <w:rFonts w:ascii="Times New Roman" w:eastAsia="Times New Roman" w:hAnsi="Times New Roman"/>
          <w:b/>
        </w:rPr>
      </w:pPr>
    </w:p>
    <w:p w:rsidR="00E56AD8" w:rsidRDefault="00E56AD8" w:rsidP="00E56AD8">
      <w:pPr>
        <w:spacing w:after="0"/>
        <w:jc w:val="center"/>
        <w:rPr>
          <w:rFonts w:ascii="Times New Roman" w:eastAsia="Times New Roman" w:hAnsi="Times New Roman"/>
          <w:b/>
          <w:sz w:val="40"/>
          <w:szCs w:val="40"/>
        </w:rPr>
      </w:pPr>
      <w:r>
        <w:rPr>
          <w:rFonts w:ascii="Times New Roman" w:eastAsia="Times New Roman" w:hAnsi="Times New Roman"/>
          <w:b/>
          <w:sz w:val="40"/>
          <w:szCs w:val="40"/>
        </w:rPr>
        <w:t>Рабочая программа</w:t>
      </w:r>
    </w:p>
    <w:p w:rsidR="00E56AD8" w:rsidRDefault="00E56AD8" w:rsidP="00E56AD8">
      <w:pPr>
        <w:spacing w:after="0"/>
        <w:jc w:val="center"/>
        <w:rPr>
          <w:rFonts w:ascii="Times New Roman" w:eastAsia="Times New Roman" w:hAnsi="Times New Roman"/>
          <w:b/>
          <w:sz w:val="40"/>
          <w:szCs w:val="40"/>
        </w:rPr>
      </w:pPr>
      <w:r>
        <w:rPr>
          <w:rFonts w:ascii="Times New Roman" w:eastAsia="Times New Roman" w:hAnsi="Times New Roman"/>
          <w:b/>
          <w:sz w:val="40"/>
          <w:szCs w:val="40"/>
        </w:rPr>
        <w:t xml:space="preserve">учебного курса </w:t>
      </w:r>
    </w:p>
    <w:p w:rsidR="001C2936" w:rsidRDefault="001C2936" w:rsidP="00E56AD8">
      <w:pPr>
        <w:spacing w:after="0"/>
        <w:jc w:val="center"/>
        <w:rPr>
          <w:rFonts w:ascii="Times New Roman" w:eastAsia="Times New Roman" w:hAnsi="Times New Roman"/>
          <w:b/>
          <w:sz w:val="40"/>
          <w:szCs w:val="40"/>
        </w:rPr>
      </w:pPr>
    </w:p>
    <w:p w:rsidR="00E56AD8" w:rsidRDefault="001C2936" w:rsidP="00E56AD8">
      <w:pPr>
        <w:spacing w:after="0"/>
        <w:jc w:val="center"/>
        <w:rPr>
          <w:rFonts w:ascii="Times New Roman" w:eastAsia="Times New Roman" w:hAnsi="Times New Roman"/>
          <w:b/>
          <w:sz w:val="40"/>
          <w:szCs w:val="40"/>
        </w:rPr>
      </w:pPr>
      <w:r>
        <w:rPr>
          <w:rFonts w:ascii="Times New Roman" w:eastAsia="Times New Roman" w:hAnsi="Times New Roman"/>
          <w:b/>
          <w:sz w:val="40"/>
          <w:szCs w:val="40"/>
        </w:rPr>
        <w:t>СТРАТЕГИИ ЧТЕНИЯ</w:t>
      </w:r>
    </w:p>
    <w:p w:rsidR="00E56AD8" w:rsidRDefault="00E56AD8" w:rsidP="00E56AD8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56AD8" w:rsidRDefault="00E56AD8" w:rsidP="00E56AD8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E56AD8" w:rsidRDefault="00E56AD8" w:rsidP="00E56AD8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E56AD8" w:rsidRDefault="00E56AD8" w:rsidP="00E56AD8">
      <w:pPr>
        <w:spacing w:after="0"/>
        <w:jc w:val="both"/>
        <w:rPr>
          <w:rFonts w:ascii="Times New Roman" w:eastAsia="Times New Roman" w:hAnsi="Times New Roman"/>
          <w:sz w:val="28"/>
          <w:szCs w:val="28"/>
          <w:u w:val="single"/>
        </w:rPr>
      </w:pPr>
      <w:r>
        <w:rPr>
          <w:rFonts w:ascii="Times New Roman" w:eastAsia="Times New Roman" w:hAnsi="Times New Roman"/>
          <w:sz w:val="28"/>
          <w:szCs w:val="28"/>
        </w:rPr>
        <w:t>Количество часов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  <w:u w:val="single"/>
        </w:rPr>
        <w:t>34</w:t>
      </w:r>
    </w:p>
    <w:p w:rsidR="00E56AD8" w:rsidRDefault="00E56AD8" w:rsidP="00E56AD8">
      <w:pPr>
        <w:spacing w:after="0"/>
        <w:jc w:val="both"/>
        <w:rPr>
          <w:rFonts w:ascii="Times New Roman" w:eastAsia="Times New Roman" w:hAnsi="Times New Roman"/>
          <w:sz w:val="28"/>
          <w:szCs w:val="28"/>
          <w:u w:val="single"/>
        </w:rPr>
      </w:pPr>
      <w:r>
        <w:rPr>
          <w:rFonts w:ascii="Times New Roman" w:eastAsia="Times New Roman" w:hAnsi="Times New Roman"/>
          <w:sz w:val="28"/>
          <w:szCs w:val="28"/>
          <w:u w:val="single"/>
        </w:rPr>
        <w:t>Класс – 7</w:t>
      </w:r>
    </w:p>
    <w:p w:rsidR="00E56AD8" w:rsidRDefault="00E56AD8" w:rsidP="00E56AD8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E56AD8" w:rsidRDefault="00E56AD8" w:rsidP="00E56AD8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E56AD8" w:rsidRDefault="00E56AD8" w:rsidP="00E56AD8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ab/>
      </w:r>
    </w:p>
    <w:p w:rsidR="00E56AD8" w:rsidRDefault="00E56AD8" w:rsidP="00E56AD8">
      <w:pPr>
        <w:spacing w:after="0"/>
        <w:ind w:left="558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Составитель: </w:t>
      </w:r>
    </w:p>
    <w:p w:rsidR="00E56AD8" w:rsidRDefault="00E56AD8" w:rsidP="00E56AD8">
      <w:pPr>
        <w:spacing w:after="0"/>
        <w:ind w:left="558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Е.Ю. Ефремова,</w:t>
      </w:r>
    </w:p>
    <w:p w:rsidR="00E56AD8" w:rsidRDefault="00E56AD8" w:rsidP="00E56AD8">
      <w:pPr>
        <w:tabs>
          <w:tab w:val="left" w:pos="3525"/>
        </w:tabs>
        <w:spacing w:after="0"/>
        <w:ind w:left="558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учитель русского языка</w:t>
      </w:r>
    </w:p>
    <w:p w:rsidR="00E56AD8" w:rsidRDefault="00E56AD8" w:rsidP="00E56AD8">
      <w:pPr>
        <w:tabs>
          <w:tab w:val="left" w:pos="3525"/>
        </w:tabs>
        <w:spacing w:after="0"/>
        <w:ind w:left="558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 литературы</w:t>
      </w:r>
    </w:p>
    <w:p w:rsidR="00E56AD8" w:rsidRDefault="00E56AD8" w:rsidP="00E56AD8">
      <w:pPr>
        <w:tabs>
          <w:tab w:val="left" w:pos="3525"/>
        </w:tabs>
        <w:spacing w:after="0"/>
        <w:ind w:left="558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МБОУ СОШ № 67 г. Пензы</w:t>
      </w:r>
    </w:p>
    <w:p w:rsidR="00E56AD8" w:rsidRDefault="00E56AD8" w:rsidP="00E56AD8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E56AD8" w:rsidRDefault="00E56AD8" w:rsidP="00E56AD8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E56AD8" w:rsidRDefault="00E56AD8" w:rsidP="00E56AD8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E56AD8" w:rsidRDefault="00E56AD8" w:rsidP="00E56AD8">
      <w:pPr>
        <w:spacing w:after="0"/>
        <w:jc w:val="center"/>
        <w:rPr>
          <w:rFonts w:ascii="Times New Roman" w:eastAsia="Times New Roman" w:hAnsi="Times New Roman"/>
          <w:sz w:val="24"/>
          <w:szCs w:val="24"/>
        </w:rPr>
      </w:pPr>
    </w:p>
    <w:p w:rsidR="00E56AD8" w:rsidRDefault="00E56AD8" w:rsidP="00E56AD8">
      <w:pPr>
        <w:spacing w:after="0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201</w:t>
      </w:r>
      <w:r w:rsidR="001C2936">
        <w:rPr>
          <w:rFonts w:ascii="Times New Roman" w:eastAsia="Times New Roman" w:hAnsi="Times New Roman"/>
          <w:sz w:val="24"/>
          <w:szCs w:val="24"/>
        </w:rPr>
        <w:t>8</w:t>
      </w:r>
      <w:r>
        <w:rPr>
          <w:rFonts w:ascii="Times New Roman" w:eastAsia="Times New Roman" w:hAnsi="Times New Roman"/>
          <w:sz w:val="24"/>
          <w:szCs w:val="24"/>
        </w:rPr>
        <w:t xml:space="preserve"> – 201</w:t>
      </w:r>
      <w:r w:rsidR="001C2936">
        <w:rPr>
          <w:rFonts w:ascii="Times New Roman" w:eastAsia="Times New Roman" w:hAnsi="Times New Roman"/>
          <w:sz w:val="24"/>
          <w:szCs w:val="24"/>
        </w:rPr>
        <w:t>9</w:t>
      </w:r>
      <w:r>
        <w:rPr>
          <w:rFonts w:ascii="Times New Roman" w:eastAsia="Times New Roman" w:hAnsi="Times New Roman"/>
          <w:sz w:val="24"/>
          <w:szCs w:val="24"/>
        </w:rPr>
        <w:t xml:space="preserve"> учебный год</w:t>
      </w:r>
    </w:p>
    <w:p w:rsidR="00E6269E" w:rsidRPr="00E6269E" w:rsidRDefault="00A950AA" w:rsidP="00E6269E">
      <w:pPr>
        <w:pStyle w:val="a7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1.</w:t>
      </w:r>
      <w:r w:rsidR="00E6269E" w:rsidRPr="00E62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изучения учебного курса «</w:t>
      </w:r>
      <w:r w:rsidR="0047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Стратегии чтения</w:t>
      </w:r>
      <w:r w:rsidR="00E6269E" w:rsidRPr="00E62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 в 7 классе.</w:t>
      </w:r>
    </w:p>
    <w:p w:rsidR="00E6269E" w:rsidRPr="00AD6A50" w:rsidRDefault="00E6269E" w:rsidP="00E626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E6269E" w:rsidRPr="00AD6A50" w:rsidRDefault="00E6269E" w:rsidP="00E6269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начальными навыками адаптации в динамично развивающемся мире;</w:t>
      </w:r>
    </w:p>
    <w:p w:rsidR="00E6269E" w:rsidRPr="00AD6A50" w:rsidRDefault="00E6269E" w:rsidP="00E6269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E6269E" w:rsidRPr="00AD6A50" w:rsidRDefault="00E6269E" w:rsidP="00E6269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 </w:t>
      </w:r>
    </w:p>
    <w:p w:rsidR="00E6269E" w:rsidRPr="00AD6A50" w:rsidRDefault="00E6269E" w:rsidP="00E626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D6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AD6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</w:t>
      </w:r>
    </w:p>
    <w:p w:rsidR="00E6269E" w:rsidRPr="00AD6A50" w:rsidRDefault="00E6269E" w:rsidP="00E6269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навыками смыслового чтения текстов различных стилей и жанров в соответствии с целями и задачами; </w:t>
      </w:r>
    </w:p>
    <w:p w:rsidR="00E6269E" w:rsidRPr="00AD6A50" w:rsidRDefault="00E6269E" w:rsidP="00E6269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осознанно строить речевое высказывание в соответствии с задачами коммуникации и составлять тексты в устной и письменной формах; </w:t>
      </w:r>
    </w:p>
    <w:p w:rsidR="00E6269E" w:rsidRPr="00AD6A50" w:rsidRDefault="00E6269E" w:rsidP="00E6269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логическими действиями сравнения, анализа, обобщения, классификации по родовидовым признакам; </w:t>
      </w:r>
    </w:p>
    <w:p w:rsidR="00E6269E" w:rsidRPr="00AD6A50" w:rsidRDefault="00E6269E" w:rsidP="00E6269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готовность слушать собеседника и вести диалог, готовность признавать возможность существования различных точек зрения и права каждого иметь свою; </w:t>
      </w:r>
    </w:p>
    <w:p w:rsidR="00E6269E" w:rsidRPr="00AD6A50" w:rsidRDefault="00E6269E" w:rsidP="00E6269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излагать своё мнение и аргументировать свою точку зрения и оценку событий;</w:t>
      </w:r>
    </w:p>
    <w:p w:rsidR="00E6269E" w:rsidRPr="00AD6A50" w:rsidRDefault="00E6269E" w:rsidP="00E6269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готовить своё выступление и выступать с аудио-, видео- и графическим сопровождением; </w:t>
      </w:r>
    </w:p>
    <w:p w:rsidR="00E6269E" w:rsidRPr="00AD6A50" w:rsidRDefault="00E6269E" w:rsidP="00E6269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информационной избирательности, этики и этикета</w:t>
      </w:r>
    </w:p>
    <w:p w:rsidR="00E6269E" w:rsidRPr="00AD6A50" w:rsidRDefault="00E6269E" w:rsidP="00E626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E6269E" w:rsidRPr="00AD6A50" w:rsidRDefault="00E6269E" w:rsidP="00E6269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понятий о нормах русского литературного языка и применение знаний о них в речевой практике;</w:t>
      </w:r>
    </w:p>
    <w:p w:rsidR="00E6269E" w:rsidRPr="00AD6A50" w:rsidRDefault="00E6269E" w:rsidP="00E6269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навыками самоанализа и самооценки на основе наблюдений за собственной речью;</w:t>
      </w:r>
    </w:p>
    <w:p w:rsidR="00E6269E" w:rsidRPr="00AD6A50" w:rsidRDefault="00E6269E" w:rsidP="00E6269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E6269E" w:rsidRPr="00AD6A50" w:rsidRDefault="00E6269E" w:rsidP="00E6269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E6269E" w:rsidRPr="00AD6A50" w:rsidRDefault="00E6269E" w:rsidP="00E6269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мировой;</w:t>
      </w:r>
    </w:p>
    <w:p w:rsidR="00E6269E" w:rsidRPr="00AD6A50" w:rsidRDefault="00E6269E" w:rsidP="00E6269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об изобразительно-выразительных возможностях русского языка;</w:t>
      </w:r>
    </w:p>
    <w:p w:rsidR="00E6269E" w:rsidRPr="00AD6A50" w:rsidRDefault="00E6269E" w:rsidP="00E6269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произведения;</w:t>
      </w:r>
    </w:p>
    <w:p w:rsidR="00E6269E" w:rsidRPr="00AD6A50" w:rsidRDefault="00E6269E" w:rsidP="00E6269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E6269E" w:rsidRPr="00AD6A50" w:rsidRDefault="00E6269E" w:rsidP="00E6269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 системе стилей языка художественной литературы.</w:t>
      </w:r>
    </w:p>
    <w:p w:rsidR="00E6269E" w:rsidRPr="00AD6A50" w:rsidRDefault="00E6269E" w:rsidP="00E626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D6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Обучащийся</w:t>
      </w:r>
      <w:proofErr w:type="spellEnd"/>
      <w:r w:rsidRPr="00AD6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научится:</w:t>
      </w:r>
    </w:p>
    <w:p w:rsidR="00E6269E" w:rsidRPr="00AD6A50" w:rsidRDefault="00E6269E" w:rsidP="00E6269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ориентироваться в содержании текста и понимать его целостный смысл:</w:t>
      </w:r>
      <w:r w:rsidRPr="00AD6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главную тему, общую цель или назначение текста;</w:t>
      </w:r>
      <w:r w:rsidRPr="00AD6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из текста или придумать заголовок, соответствующий содержанию и общему смыслу текста;</w:t>
      </w:r>
      <w:r w:rsidRPr="00AD6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тезис, выражающий общий смысл текста;</w:t>
      </w:r>
      <w:r w:rsidRPr="00AD6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предвосхищать содержание предметного плана текста по заголовку и с опорой на предыдущий опыт;</w:t>
      </w:r>
      <w:r w:rsidRPr="00AD6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порядок частей/инструкций, содержащихся в тексте;</w:t>
      </w:r>
      <w:r w:rsidRPr="00AD6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сопоставлять основные текстовые и </w:t>
      </w:r>
      <w:proofErr w:type="spellStart"/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внетекстовые</w:t>
      </w:r>
      <w:proofErr w:type="spellEnd"/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компоненты: обнаруживать соответствие между частью текста и его общей идеей, сформулированной вопросом, объяснять назначение карты, рисунка, пояснять части графика или таблицы и т. д.;</w:t>
      </w:r>
    </w:p>
    <w:p w:rsidR="00E6269E" w:rsidRPr="00AD6A50" w:rsidRDefault="00E6269E" w:rsidP="00E6269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тексте требуемую информацию (пробегать текст глазами,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тексте);</w:t>
      </w:r>
    </w:p>
    <w:p w:rsidR="00E6269E" w:rsidRPr="00AD6A50" w:rsidRDefault="00E6269E" w:rsidP="00E6269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решать учебно-познавательные и учебно-практические задачи, требующие полного и критического понимания текста: определять назначение разных видов текстов; ставить перед собой цель чтения, направляя внимание на полезную в данный момент информацию; различать темы и </w:t>
      </w:r>
      <w:proofErr w:type="spellStart"/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подтемы</w:t>
      </w:r>
      <w:proofErr w:type="spellEnd"/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специального текста; выделять не только главную, но и избыточную информацию; прогнозировать последовательность изложения идей текста; сопоставлять разные точки зрения и разные источники информации по заданной теме; выполнять смысловое свёртывание выделенных фактов и мыслей; формировать на основе текста систему аргументов (доводов) для обоснования определённой позиции; понимать душевное состояние персонажей текста, сопереживать им;</w:t>
      </w:r>
    </w:p>
    <w:p w:rsidR="00E6269E" w:rsidRPr="00AD6A50" w:rsidRDefault="00E6269E" w:rsidP="00E6269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структурировать текст, используя нумерацию страниц, списки, ссылки, оглавление; проводить проверку правописания; использовать в тексте таблицы, изображения;</w:t>
      </w:r>
    </w:p>
    <w:p w:rsidR="00E6269E" w:rsidRPr="00AD6A50" w:rsidRDefault="00E6269E" w:rsidP="00E6269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текст, используя новые формы представления информации: формулы, графики, диаграммы, таблицы (в том числе динамические, электронные, в частности в практических задачах), переходить от одного представления данных к другому;</w:t>
      </w:r>
    </w:p>
    <w:p w:rsidR="00E6269E" w:rsidRPr="00AD6A50" w:rsidRDefault="00E6269E" w:rsidP="00E6269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интерпретировать текст:</w:t>
      </w:r>
      <w:r w:rsidRPr="00AD6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и противопоставлять заключённую в тексте информацию разного характера;</w:t>
      </w:r>
      <w:r w:rsidRPr="00AD6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в тексте доводы в подтверждение выдвинутых тезисов;</w:t>
      </w:r>
      <w:r w:rsidRPr="00AD6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выводы из сформулированных посылок;</w:t>
      </w:r>
      <w:r w:rsidRPr="00AD6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выводить заключение о намерении автора или главной мысли текста;</w:t>
      </w:r>
    </w:p>
    <w:p w:rsidR="00E6269E" w:rsidRPr="00AD6A50" w:rsidRDefault="00E6269E" w:rsidP="00E6269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откликаться на содержание текста: связывать информацию, обнаруженную в тексте, со знаниями из других источников; оценивать утверждения, сделанные в тексте, исходя из своих представлений о мире; находить доводы в защиту своей точки зрения;</w:t>
      </w:r>
    </w:p>
    <w:p w:rsidR="00E6269E" w:rsidRPr="00AD6A50" w:rsidRDefault="00E6269E" w:rsidP="00E6269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откликаться на форму текста: оценивать не только содержание текста, но и его форму, а в целом — мастерство его исполнения;</w:t>
      </w:r>
    </w:p>
    <w:p w:rsidR="00E6269E" w:rsidRPr="00AD6A50" w:rsidRDefault="00E6269E" w:rsidP="00E6269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имеющихся знаний, жизненного опыта подвергать сомнению достоверность имеющейся информации, обнаруживать недостоверность получаемой информации, пробелы в информации и находить пути восполнения этих пробелов;</w:t>
      </w:r>
    </w:p>
    <w:p w:rsidR="00E6269E" w:rsidRPr="00AD6A50" w:rsidRDefault="00E6269E" w:rsidP="00E6269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работы с одним или несколькими источниками выявлять содержащуюся в них противоречивую, конфликтную информацию;</w:t>
      </w:r>
    </w:p>
    <w:p w:rsidR="00E6269E" w:rsidRPr="00AD6A50" w:rsidRDefault="00E6269E" w:rsidP="00E6269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тексте).</w:t>
      </w:r>
    </w:p>
    <w:p w:rsidR="00E6269E" w:rsidRPr="00AD6A50" w:rsidRDefault="00E6269E" w:rsidP="00E626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69E" w:rsidRPr="00E6269E" w:rsidRDefault="00E6269E" w:rsidP="00E626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26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получит возможность научиться:</w:t>
      </w:r>
    </w:p>
    <w:p w:rsidR="00E6269E" w:rsidRPr="00AD6A50" w:rsidRDefault="00E6269E" w:rsidP="00E6269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анализировать изменения своего эмоционального состояния в процессе чтения, получения и переработки полученной информации и её осмыслении;</w:t>
      </w:r>
    </w:p>
    <w:p w:rsidR="00E6269E" w:rsidRPr="00AD6A50" w:rsidRDefault="00E6269E" w:rsidP="00E6269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имплицитную информацию текста на основе сопоставления иллюстративного материала с информацией текста, анализа подтекста (использованных языковых средств и структуры текста).</w:t>
      </w:r>
    </w:p>
    <w:p w:rsidR="00E6269E" w:rsidRPr="00AD6A50" w:rsidRDefault="00E6269E" w:rsidP="00E6269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критически относиться к рекламной информации;</w:t>
      </w:r>
    </w:p>
    <w:p w:rsidR="00E6269E" w:rsidRPr="00AD6A50" w:rsidRDefault="00E6269E" w:rsidP="00E6269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способы проверки противоречивой информации;</w:t>
      </w:r>
    </w:p>
    <w:p w:rsidR="00E6269E" w:rsidRPr="00AD6A50" w:rsidRDefault="00E6269E" w:rsidP="00E6269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достоверную информацию в случае наличия противоречивой или конфликтной ситуации.</w:t>
      </w:r>
    </w:p>
    <w:p w:rsidR="00AD6A50" w:rsidRPr="00AD6A50" w:rsidRDefault="00AD6A50" w:rsidP="00AD6A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A50" w:rsidRPr="00E6269E" w:rsidRDefault="00AD6A50" w:rsidP="00AD6A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6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методы и технологии</w:t>
      </w:r>
    </w:p>
    <w:p w:rsidR="00AD6A50" w:rsidRPr="00E6269E" w:rsidRDefault="00AD6A50" w:rsidP="00AD6A5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6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 </w:t>
      </w:r>
      <w:proofErr w:type="spellStart"/>
      <w:r w:rsidRPr="00E62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разноуровневого</w:t>
      </w:r>
      <w:proofErr w:type="spellEnd"/>
      <w:r w:rsidRPr="00E626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обучения;</w:t>
      </w:r>
    </w:p>
    <w:p w:rsidR="00AD6A50" w:rsidRPr="00E6269E" w:rsidRDefault="00AD6A50" w:rsidP="00AD6A5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6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развивающее обучение;</w:t>
      </w:r>
    </w:p>
    <w:p w:rsidR="00AD6A50" w:rsidRPr="00E6269E" w:rsidRDefault="00AD6A50" w:rsidP="00AD6A5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69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обучения в сотрудничестве;</w:t>
      </w:r>
    </w:p>
    <w:p w:rsidR="00AD6A50" w:rsidRPr="00E6269E" w:rsidRDefault="00AD6A50" w:rsidP="00AD6A5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6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проектная технология;</w:t>
      </w:r>
    </w:p>
    <w:p w:rsidR="00AD6A50" w:rsidRPr="00E6269E" w:rsidRDefault="00AD6A50" w:rsidP="00AD6A5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6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коммуникативная технология.</w:t>
      </w:r>
    </w:p>
    <w:p w:rsidR="00AD6A50" w:rsidRPr="00AD6A50" w:rsidRDefault="00AD6A50" w:rsidP="00A950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69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  <w:r w:rsidR="00A950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AD6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курса «</w:t>
      </w:r>
      <w:r w:rsidR="004711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Стратегии чтения</w:t>
      </w:r>
      <w:r w:rsidRPr="00AD6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E6269E" w:rsidRPr="00AD6A50" w:rsidRDefault="00E6269E" w:rsidP="00471170">
      <w:pPr>
        <w:pStyle w:val="a3"/>
        <w:spacing w:before="0" w:beforeAutospacing="0" w:after="0" w:afterAutospacing="0"/>
        <w:ind w:firstLine="709"/>
      </w:pPr>
      <w:r w:rsidRPr="00AD6A50">
        <w:t xml:space="preserve">Работа над смысловым чтением предполагает следующие этапы: </w:t>
      </w:r>
      <w:proofErr w:type="spellStart"/>
      <w:r w:rsidRPr="00AD6A50">
        <w:t>предтекстовый</w:t>
      </w:r>
      <w:proofErr w:type="spellEnd"/>
      <w:r w:rsidRPr="00AD6A50">
        <w:t xml:space="preserve">, текстовый, </w:t>
      </w:r>
      <w:proofErr w:type="spellStart"/>
      <w:r w:rsidRPr="00AD6A50">
        <w:t>послетекстовый</w:t>
      </w:r>
      <w:proofErr w:type="spellEnd"/>
      <w:r w:rsidRPr="00AD6A50">
        <w:t>.</w:t>
      </w:r>
    </w:p>
    <w:p w:rsidR="00E6269E" w:rsidRDefault="00E6269E" w:rsidP="00471170">
      <w:pPr>
        <w:pStyle w:val="a3"/>
        <w:spacing w:before="0" w:beforeAutospacing="0" w:after="0" w:afterAutospacing="0"/>
        <w:ind w:firstLine="709"/>
        <w:rPr>
          <w:i/>
          <w:iCs/>
        </w:rPr>
      </w:pPr>
    </w:p>
    <w:p w:rsidR="00E6269E" w:rsidRPr="00AD6A50" w:rsidRDefault="00E6269E" w:rsidP="00471170">
      <w:pPr>
        <w:pStyle w:val="a3"/>
        <w:spacing w:before="0" w:beforeAutospacing="0" w:after="0" w:afterAutospacing="0"/>
        <w:ind w:firstLine="709"/>
      </w:pPr>
      <w:r w:rsidRPr="00AD6A50">
        <w:rPr>
          <w:i/>
          <w:iCs/>
        </w:rPr>
        <w:t xml:space="preserve">Стратегии </w:t>
      </w:r>
      <w:proofErr w:type="spellStart"/>
      <w:r w:rsidRPr="00AD6A50">
        <w:rPr>
          <w:i/>
          <w:iCs/>
        </w:rPr>
        <w:t>предтекстовой</w:t>
      </w:r>
      <w:proofErr w:type="spellEnd"/>
      <w:r w:rsidRPr="00AD6A50">
        <w:rPr>
          <w:i/>
          <w:iCs/>
        </w:rPr>
        <w:t xml:space="preserve"> деятельности</w:t>
      </w:r>
    </w:p>
    <w:p w:rsidR="00E6269E" w:rsidRPr="00AD6A50" w:rsidRDefault="00E6269E" w:rsidP="00471170">
      <w:pPr>
        <w:pStyle w:val="a3"/>
        <w:spacing w:before="0" w:beforeAutospacing="0" w:after="0" w:afterAutospacing="0"/>
        <w:ind w:firstLine="709"/>
      </w:pPr>
      <w:r w:rsidRPr="00AD6A50">
        <w:t xml:space="preserve">Целью ориентировочных </w:t>
      </w:r>
      <w:proofErr w:type="spellStart"/>
      <w:r w:rsidRPr="00AD6A50">
        <w:t>предтекстовых</w:t>
      </w:r>
      <w:proofErr w:type="spellEnd"/>
      <w:r w:rsidRPr="00AD6A50">
        <w:t xml:space="preserve"> стратегий является постановка цели и задач чтения, актуализация или знакомство с важными понятиями, терминами, ключевыми словами, актуализация предшествующих знаний, диагностика, формирование установки на чтение с помощью вопросов или заданий, повышение скорости чтения и количества прочтений, мотивирование читателя, включение механизма антиципации, формирование умения и привычки думать над книгой до чтения.</w:t>
      </w:r>
    </w:p>
    <w:p w:rsidR="00E6269E" w:rsidRDefault="00E6269E" w:rsidP="00471170">
      <w:pPr>
        <w:pStyle w:val="a3"/>
        <w:spacing w:before="0" w:beforeAutospacing="0" w:after="0" w:afterAutospacing="0"/>
        <w:ind w:firstLine="709"/>
        <w:rPr>
          <w:i/>
          <w:iCs/>
        </w:rPr>
      </w:pPr>
    </w:p>
    <w:p w:rsidR="00E6269E" w:rsidRPr="00AD6A50" w:rsidRDefault="00E6269E" w:rsidP="00471170">
      <w:pPr>
        <w:pStyle w:val="a3"/>
        <w:spacing w:before="0" w:beforeAutospacing="0" w:after="0" w:afterAutospacing="0"/>
        <w:ind w:firstLine="709"/>
      </w:pPr>
      <w:r w:rsidRPr="00AD6A50">
        <w:rPr>
          <w:i/>
          <w:iCs/>
        </w:rPr>
        <w:t>Стратегии текстовой деятельности</w:t>
      </w:r>
    </w:p>
    <w:p w:rsidR="00E6269E" w:rsidRPr="00AD6A50" w:rsidRDefault="00E6269E" w:rsidP="00471170">
      <w:pPr>
        <w:pStyle w:val="a3"/>
        <w:spacing w:before="0" w:beforeAutospacing="0" w:after="0" w:afterAutospacing="0"/>
        <w:ind w:firstLine="709"/>
      </w:pPr>
      <w:r w:rsidRPr="00AD6A50">
        <w:t>Целью стратегий на исполнительной фазе чтения является развитие его механизмов, то есть выдвижение гипотезы о содержании читаемого, ее подтверждение/отклонение, контекстуальная и смысловая догадка, размышление во время чтения о том, что и как я читаю и насколько хорошо понимаю прочитанное. Основным принципом стратегий этого является остановка деятельности, размышление вслух, прогноз, установление разнообразных и разнонаправленных связей и отношений в ходе развития сюжета.</w:t>
      </w:r>
    </w:p>
    <w:p w:rsidR="00E6269E" w:rsidRDefault="00E6269E" w:rsidP="00471170">
      <w:pPr>
        <w:pStyle w:val="a3"/>
        <w:spacing w:before="0" w:beforeAutospacing="0" w:after="0" w:afterAutospacing="0"/>
        <w:ind w:firstLine="709"/>
        <w:rPr>
          <w:i/>
          <w:iCs/>
        </w:rPr>
      </w:pPr>
    </w:p>
    <w:p w:rsidR="00E6269E" w:rsidRPr="00AD6A50" w:rsidRDefault="00E6269E" w:rsidP="00471170">
      <w:pPr>
        <w:pStyle w:val="a3"/>
        <w:spacing w:before="0" w:beforeAutospacing="0" w:after="0" w:afterAutospacing="0"/>
        <w:ind w:firstLine="709"/>
      </w:pPr>
      <w:r w:rsidRPr="00AD6A50">
        <w:rPr>
          <w:i/>
          <w:iCs/>
        </w:rPr>
        <w:t xml:space="preserve">Стратегии </w:t>
      </w:r>
      <w:proofErr w:type="spellStart"/>
      <w:r w:rsidRPr="00AD6A50">
        <w:rPr>
          <w:i/>
          <w:iCs/>
        </w:rPr>
        <w:t>послетекстовой</w:t>
      </w:r>
      <w:proofErr w:type="spellEnd"/>
      <w:r w:rsidRPr="00AD6A50">
        <w:rPr>
          <w:i/>
          <w:iCs/>
        </w:rPr>
        <w:t xml:space="preserve"> деятельности</w:t>
      </w:r>
    </w:p>
    <w:p w:rsidR="00E6269E" w:rsidRPr="00AD6A50" w:rsidRDefault="00E6269E" w:rsidP="00471170">
      <w:pPr>
        <w:pStyle w:val="a3"/>
        <w:spacing w:before="0" w:beforeAutospacing="0" w:after="0" w:afterAutospacing="0"/>
        <w:ind w:firstLine="709"/>
      </w:pPr>
      <w:r w:rsidRPr="00AD6A50">
        <w:t xml:space="preserve">Целью стратегий </w:t>
      </w:r>
      <w:proofErr w:type="spellStart"/>
      <w:r w:rsidRPr="00AD6A50">
        <w:t>постчтения</w:t>
      </w:r>
      <w:proofErr w:type="spellEnd"/>
      <w:r w:rsidRPr="00AD6A50">
        <w:t xml:space="preserve"> является применение, использование материала в самых различных ситуациях, формах, сферах, включение его в другую, более масштабную деятельность. Стратегии связаны с усвоением, расширением, углублением, обсуждением прочитанного, происходит корректировка читательской интерпретации авторским смыслом. </w:t>
      </w:r>
    </w:p>
    <w:p w:rsidR="00204531" w:rsidRDefault="00204531" w:rsidP="002B141C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204531" w:rsidRDefault="00204531" w:rsidP="002B141C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204531" w:rsidRDefault="00204531" w:rsidP="002B141C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2B141C" w:rsidRPr="00AD6A50" w:rsidRDefault="00A950AA" w:rsidP="002B141C">
      <w:pPr>
        <w:pStyle w:val="a3"/>
        <w:spacing w:before="0" w:beforeAutospacing="0" w:after="0" w:afterAutospacing="0"/>
        <w:jc w:val="center"/>
      </w:pPr>
      <w:r>
        <w:rPr>
          <w:b/>
          <w:bCs/>
        </w:rPr>
        <w:lastRenderedPageBreak/>
        <w:t xml:space="preserve">3. </w:t>
      </w:r>
      <w:r w:rsidR="002B141C">
        <w:rPr>
          <w:b/>
          <w:bCs/>
        </w:rPr>
        <w:t>Т</w:t>
      </w:r>
      <w:r w:rsidR="002B141C" w:rsidRPr="00AD6A50">
        <w:rPr>
          <w:b/>
          <w:bCs/>
        </w:rPr>
        <w:t>ематическое планирование</w:t>
      </w:r>
    </w:p>
    <w:p w:rsidR="002B141C" w:rsidRDefault="002B141C" w:rsidP="002B141C">
      <w:pPr>
        <w:pStyle w:val="a3"/>
        <w:spacing w:before="0" w:beforeAutospacing="0" w:after="0" w:afterAutospacing="0"/>
      </w:pPr>
    </w:p>
    <w:p w:rsidR="002B141C" w:rsidRDefault="002B141C" w:rsidP="002B141C">
      <w:pPr>
        <w:pStyle w:val="a3"/>
        <w:spacing w:before="0" w:beforeAutospacing="0" w:after="0" w:afterAutospacing="0"/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954"/>
        <w:gridCol w:w="1559"/>
        <w:gridCol w:w="1383"/>
      </w:tblGrid>
      <w:tr w:rsidR="002B141C" w:rsidTr="001C2936">
        <w:tc>
          <w:tcPr>
            <w:tcW w:w="675" w:type="dxa"/>
          </w:tcPr>
          <w:p w:rsidR="002B141C" w:rsidRPr="00AD6A50" w:rsidRDefault="002B141C" w:rsidP="002B141C">
            <w:pPr>
              <w:pStyle w:val="a3"/>
              <w:spacing w:before="0" w:beforeAutospacing="0" w:after="0" w:afterAutospacing="0"/>
            </w:pPr>
            <w:r w:rsidRPr="00AD6A50">
              <w:t>№</w:t>
            </w:r>
            <w:r>
              <w:t xml:space="preserve">  </w:t>
            </w:r>
            <w:r w:rsidRPr="00AD6A50">
              <w:rPr>
                <w:b/>
                <w:bCs/>
              </w:rPr>
              <w:t>п/п</w:t>
            </w:r>
          </w:p>
          <w:p w:rsidR="002B141C" w:rsidRDefault="002B141C" w:rsidP="002B141C">
            <w:pPr>
              <w:pStyle w:val="a3"/>
              <w:spacing w:before="0" w:beforeAutospacing="0" w:after="0" w:afterAutospacing="0"/>
            </w:pPr>
          </w:p>
        </w:tc>
        <w:tc>
          <w:tcPr>
            <w:tcW w:w="5954" w:type="dxa"/>
          </w:tcPr>
          <w:p w:rsidR="002B141C" w:rsidRPr="00AD6A50" w:rsidRDefault="002B141C" w:rsidP="002B141C">
            <w:pPr>
              <w:pStyle w:val="a3"/>
              <w:spacing w:before="0" w:beforeAutospacing="0" w:after="0" w:afterAutospacing="0"/>
            </w:pPr>
            <w:r w:rsidRPr="00AD6A50">
              <w:rPr>
                <w:b/>
                <w:bCs/>
              </w:rPr>
              <w:t>Тема урока</w:t>
            </w:r>
          </w:p>
          <w:p w:rsidR="002B141C" w:rsidRDefault="002B141C" w:rsidP="002B141C">
            <w:pPr>
              <w:pStyle w:val="a3"/>
              <w:spacing w:before="0" w:beforeAutospacing="0" w:after="0" w:afterAutospacing="0"/>
            </w:pPr>
          </w:p>
        </w:tc>
        <w:tc>
          <w:tcPr>
            <w:tcW w:w="1559" w:type="dxa"/>
          </w:tcPr>
          <w:p w:rsidR="002B141C" w:rsidRPr="00AD6A50" w:rsidRDefault="002B141C" w:rsidP="002B141C">
            <w:pPr>
              <w:pStyle w:val="a3"/>
              <w:spacing w:before="0" w:beforeAutospacing="0" w:after="0" w:afterAutospacing="0"/>
            </w:pPr>
            <w:r w:rsidRPr="00AD6A50">
              <w:rPr>
                <w:b/>
                <w:bCs/>
              </w:rPr>
              <w:t>Кол-во часов</w:t>
            </w:r>
          </w:p>
          <w:p w:rsidR="002B141C" w:rsidRDefault="002B141C" w:rsidP="002B141C">
            <w:pPr>
              <w:pStyle w:val="a3"/>
              <w:spacing w:before="0" w:beforeAutospacing="0" w:after="0" w:afterAutospacing="0"/>
            </w:pPr>
          </w:p>
        </w:tc>
        <w:tc>
          <w:tcPr>
            <w:tcW w:w="1383" w:type="dxa"/>
          </w:tcPr>
          <w:p w:rsidR="002B141C" w:rsidRDefault="002B141C" w:rsidP="002B141C">
            <w:pPr>
              <w:pStyle w:val="a3"/>
              <w:spacing w:before="0" w:beforeAutospacing="0" w:after="0" w:afterAutospacing="0"/>
            </w:pPr>
            <w:r>
              <w:t>Примечание</w:t>
            </w:r>
          </w:p>
        </w:tc>
      </w:tr>
      <w:tr w:rsidR="002B141C" w:rsidTr="001C2936">
        <w:tc>
          <w:tcPr>
            <w:tcW w:w="675" w:type="dxa"/>
          </w:tcPr>
          <w:p w:rsidR="002B141C" w:rsidRDefault="00111BFE" w:rsidP="002B141C">
            <w:pPr>
              <w:pStyle w:val="a3"/>
              <w:spacing w:before="0" w:beforeAutospacing="0" w:after="0" w:afterAutospacing="0"/>
            </w:pPr>
            <w:r>
              <w:t>1</w:t>
            </w:r>
          </w:p>
        </w:tc>
        <w:tc>
          <w:tcPr>
            <w:tcW w:w="5954" w:type="dxa"/>
          </w:tcPr>
          <w:p w:rsidR="002B141C" w:rsidRDefault="002B141C" w:rsidP="002B141C">
            <w:pPr>
              <w:pStyle w:val="a3"/>
              <w:spacing w:before="0" w:beforeAutospacing="0" w:after="0" w:afterAutospacing="0"/>
            </w:pPr>
            <w:r w:rsidRPr="00AD6A50">
              <w:t>Введение. Цели и задачи курса «Основы смыслового чтения</w:t>
            </w:r>
          </w:p>
        </w:tc>
        <w:tc>
          <w:tcPr>
            <w:tcW w:w="1559" w:type="dxa"/>
          </w:tcPr>
          <w:p w:rsidR="002B141C" w:rsidRDefault="002B141C" w:rsidP="002B141C">
            <w:pPr>
              <w:pStyle w:val="a3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383" w:type="dxa"/>
          </w:tcPr>
          <w:p w:rsidR="002B141C" w:rsidRDefault="002B141C" w:rsidP="002B141C">
            <w:pPr>
              <w:pStyle w:val="a3"/>
              <w:spacing w:before="0" w:beforeAutospacing="0" w:after="0" w:afterAutospacing="0"/>
            </w:pPr>
          </w:p>
        </w:tc>
      </w:tr>
      <w:tr w:rsidR="002B141C" w:rsidTr="001C2936">
        <w:tc>
          <w:tcPr>
            <w:tcW w:w="675" w:type="dxa"/>
          </w:tcPr>
          <w:p w:rsidR="002B141C" w:rsidRDefault="00111BFE" w:rsidP="002B141C">
            <w:pPr>
              <w:pStyle w:val="a3"/>
              <w:spacing w:before="0" w:beforeAutospacing="0" w:after="0" w:afterAutospacing="0"/>
            </w:pPr>
            <w:r>
              <w:t>2</w:t>
            </w:r>
          </w:p>
        </w:tc>
        <w:tc>
          <w:tcPr>
            <w:tcW w:w="5954" w:type="dxa"/>
          </w:tcPr>
          <w:p w:rsidR="002B141C" w:rsidRDefault="002B141C" w:rsidP="002B141C">
            <w:pPr>
              <w:pStyle w:val="a3"/>
              <w:spacing w:before="0" w:beforeAutospacing="0" w:after="0" w:afterAutospacing="0"/>
            </w:pPr>
            <w:r w:rsidRPr="00AD6A50">
              <w:t xml:space="preserve">Основные виды чтения. Типы текстов (сплошные и </w:t>
            </w:r>
            <w:proofErr w:type="spellStart"/>
            <w:r w:rsidRPr="00AD6A50">
              <w:t>несплошные</w:t>
            </w:r>
            <w:proofErr w:type="spellEnd"/>
          </w:p>
        </w:tc>
        <w:tc>
          <w:tcPr>
            <w:tcW w:w="1559" w:type="dxa"/>
          </w:tcPr>
          <w:p w:rsidR="002B141C" w:rsidRDefault="002B141C" w:rsidP="002B141C">
            <w:pPr>
              <w:pStyle w:val="a3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383" w:type="dxa"/>
          </w:tcPr>
          <w:p w:rsidR="002B141C" w:rsidRDefault="002B141C" w:rsidP="002B141C">
            <w:pPr>
              <w:pStyle w:val="a3"/>
              <w:spacing w:before="0" w:beforeAutospacing="0" w:after="0" w:afterAutospacing="0"/>
            </w:pPr>
          </w:p>
        </w:tc>
      </w:tr>
      <w:tr w:rsidR="002B141C" w:rsidTr="001C2936">
        <w:tc>
          <w:tcPr>
            <w:tcW w:w="675" w:type="dxa"/>
          </w:tcPr>
          <w:p w:rsidR="002B141C" w:rsidRDefault="00111BFE" w:rsidP="002B141C">
            <w:pPr>
              <w:pStyle w:val="a3"/>
              <w:spacing w:before="0" w:beforeAutospacing="0" w:after="0" w:afterAutospacing="0"/>
            </w:pPr>
            <w:r>
              <w:t>3</w:t>
            </w:r>
          </w:p>
        </w:tc>
        <w:tc>
          <w:tcPr>
            <w:tcW w:w="5954" w:type="dxa"/>
          </w:tcPr>
          <w:p w:rsidR="002B141C" w:rsidRDefault="002B141C" w:rsidP="002B141C">
            <w:pPr>
              <w:pStyle w:val="a3"/>
              <w:spacing w:before="0" w:beforeAutospacing="0" w:after="0" w:afterAutospacing="0"/>
            </w:pPr>
            <w:r w:rsidRPr="00AD6A50">
              <w:t xml:space="preserve">Знакомство с основными приёмами </w:t>
            </w:r>
            <w:proofErr w:type="spellStart"/>
            <w:r w:rsidRPr="00AD6A50">
              <w:t>предтексовой</w:t>
            </w:r>
            <w:proofErr w:type="spellEnd"/>
            <w:r w:rsidRPr="00AD6A50">
              <w:t xml:space="preserve"> стратегии</w:t>
            </w:r>
          </w:p>
        </w:tc>
        <w:tc>
          <w:tcPr>
            <w:tcW w:w="1559" w:type="dxa"/>
          </w:tcPr>
          <w:p w:rsidR="002B141C" w:rsidRDefault="002B141C" w:rsidP="002B141C">
            <w:pPr>
              <w:pStyle w:val="a3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383" w:type="dxa"/>
          </w:tcPr>
          <w:p w:rsidR="002B141C" w:rsidRDefault="002B141C" w:rsidP="002B141C">
            <w:pPr>
              <w:pStyle w:val="a3"/>
              <w:spacing w:before="0" w:beforeAutospacing="0" w:after="0" w:afterAutospacing="0"/>
            </w:pPr>
          </w:p>
        </w:tc>
      </w:tr>
      <w:tr w:rsidR="002B141C" w:rsidTr="001C2936">
        <w:tc>
          <w:tcPr>
            <w:tcW w:w="675" w:type="dxa"/>
          </w:tcPr>
          <w:p w:rsidR="002B141C" w:rsidRDefault="00111BFE" w:rsidP="002B141C">
            <w:pPr>
              <w:pStyle w:val="a3"/>
              <w:spacing w:before="0" w:beforeAutospacing="0" w:after="0" w:afterAutospacing="0"/>
            </w:pPr>
            <w:r>
              <w:t>4</w:t>
            </w:r>
          </w:p>
        </w:tc>
        <w:tc>
          <w:tcPr>
            <w:tcW w:w="5954" w:type="dxa"/>
          </w:tcPr>
          <w:p w:rsidR="002B141C" w:rsidRDefault="002B141C" w:rsidP="002B141C">
            <w:pPr>
              <w:pStyle w:val="a3"/>
              <w:spacing w:before="0" w:beforeAutospacing="0" w:after="0" w:afterAutospacing="0"/>
            </w:pPr>
            <w:r w:rsidRPr="00AD6A50">
              <w:t>«Глоссарий» (актуализация и повторение словаря, связанного с темой текста)</w:t>
            </w:r>
          </w:p>
        </w:tc>
        <w:tc>
          <w:tcPr>
            <w:tcW w:w="1559" w:type="dxa"/>
          </w:tcPr>
          <w:p w:rsidR="002B141C" w:rsidRDefault="002B141C" w:rsidP="002B141C">
            <w:pPr>
              <w:pStyle w:val="a3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383" w:type="dxa"/>
          </w:tcPr>
          <w:p w:rsidR="002B141C" w:rsidRDefault="002B141C" w:rsidP="002B141C">
            <w:pPr>
              <w:pStyle w:val="a3"/>
              <w:spacing w:before="0" w:beforeAutospacing="0" w:after="0" w:afterAutospacing="0"/>
            </w:pPr>
          </w:p>
        </w:tc>
      </w:tr>
      <w:tr w:rsidR="002B141C" w:rsidTr="001C2936">
        <w:tc>
          <w:tcPr>
            <w:tcW w:w="675" w:type="dxa"/>
          </w:tcPr>
          <w:p w:rsidR="002B141C" w:rsidRDefault="00111BFE" w:rsidP="002B141C">
            <w:pPr>
              <w:pStyle w:val="a3"/>
              <w:spacing w:before="0" w:beforeAutospacing="0" w:after="0" w:afterAutospacing="0"/>
            </w:pPr>
            <w:r>
              <w:t>5</w:t>
            </w:r>
          </w:p>
        </w:tc>
        <w:tc>
          <w:tcPr>
            <w:tcW w:w="5954" w:type="dxa"/>
          </w:tcPr>
          <w:p w:rsidR="002B141C" w:rsidRDefault="002B141C" w:rsidP="002B141C">
            <w:pPr>
              <w:pStyle w:val="a3"/>
              <w:spacing w:before="0" w:beforeAutospacing="0" w:after="0" w:afterAutospacing="0"/>
            </w:pPr>
            <w:r w:rsidRPr="00AD6A50">
              <w:t>«Рассечение вопроса» (смысловая догадка о возможном содержании текста на основе его заглавия</w:t>
            </w:r>
          </w:p>
        </w:tc>
        <w:tc>
          <w:tcPr>
            <w:tcW w:w="1559" w:type="dxa"/>
          </w:tcPr>
          <w:p w:rsidR="002B141C" w:rsidRDefault="002B141C" w:rsidP="002B141C">
            <w:pPr>
              <w:pStyle w:val="a3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383" w:type="dxa"/>
          </w:tcPr>
          <w:p w:rsidR="002B141C" w:rsidRDefault="002B141C" w:rsidP="002B141C">
            <w:pPr>
              <w:pStyle w:val="a3"/>
              <w:spacing w:before="0" w:beforeAutospacing="0" w:after="0" w:afterAutospacing="0"/>
            </w:pPr>
          </w:p>
        </w:tc>
      </w:tr>
      <w:tr w:rsidR="002B141C" w:rsidTr="001C2936">
        <w:tc>
          <w:tcPr>
            <w:tcW w:w="675" w:type="dxa"/>
          </w:tcPr>
          <w:p w:rsidR="002B141C" w:rsidRDefault="00111BFE" w:rsidP="002B141C">
            <w:pPr>
              <w:pStyle w:val="a3"/>
              <w:spacing w:before="0" w:beforeAutospacing="0" w:after="0" w:afterAutospacing="0"/>
            </w:pPr>
            <w:r>
              <w:t>6</w:t>
            </w:r>
          </w:p>
        </w:tc>
        <w:tc>
          <w:tcPr>
            <w:tcW w:w="5954" w:type="dxa"/>
          </w:tcPr>
          <w:p w:rsidR="002B141C" w:rsidRDefault="00CF243F" w:rsidP="002B141C">
            <w:pPr>
              <w:pStyle w:val="a3"/>
              <w:spacing w:before="0" w:beforeAutospacing="0" w:after="0" w:afterAutospacing="0"/>
            </w:pPr>
            <w:r w:rsidRPr="00AD6A50">
              <w:t>«Соревнуемся с писателем» (мотивирование на прочтение книги, включение механизмов антиципации)</w:t>
            </w:r>
          </w:p>
        </w:tc>
        <w:tc>
          <w:tcPr>
            <w:tcW w:w="1559" w:type="dxa"/>
          </w:tcPr>
          <w:p w:rsidR="002B141C" w:rsidRDefault="00CF243F" w:rsidP="002B141C">
            <w:pPr>
              <w:pStyle w:val="a3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383" w:type="dxa"/>
          </w:tcPr>
          <w:p w:rsidR="002B141C" w:rsidRDefault="002B141C" w:rsidP="002B141C">
            <w:pPr>
              <w:pStyle w:val="a3"/>
              <w:spacing w:before="0" w:beforeAutospacing="0" w:after="0" w:afterAutospacing="0"/>
            </w:pPr>
          </w:p>
        </w:tc>
      </w:tr>
      <w:tr w:rsidR="002B141C" w:rsidTr="001C2936">
        <w:tc>
          <w:tcPr>
            <w:tcW w:w="675" w:type="dxa"/>
          </w:tcPr>
          <w:p w:rsidR="002B141C" w:rsidRDefault="00111BFE" w:rsidP="002B141C">
            <w:pPr>
              <w:pStyle w:val="a3"/>
              <w:spacing w:before="0" w:beforeAutospacing="0" w:after="0" w:afterAutospacing="0"/>
            </w:pPr>
            <w:r>
              <w:t>7</w:t>
            </w:r>
          </w:p>
        </w:tc>
        <w:tc>
          <w:tcPr>
            <w:tcW w:w="5954" w:type="dxa"/>
          </w:tcPr>
          <w:p w:rsidR="002B141C" w:rsidRDefault="00CF243F" w:rsidP="002B141C">
            <w:pPr>
              <w:pStyle w:val="a3"/>
              <w:spacing w:before="0" w:beforeAutospacing="0" w:after="0" w:afterAutospacing="0"/>
            </w:pPr>
            <w:r w:rsidRPr="00AD6A50">
              <w:t>«Ассоциативный куст» (актуализация знаний, формирование установки на чтение</w:t>
            </w:r>
          </w:p>
        </w:tc>
        <w:tc>
          <w:tcPr>
            <w:tcW w:w="1559" w:type="dxa"/>
          </w:tcPr>
          <w:p w:rsidR="002B141C" w:rsidRDefault="00CF243F" w:rsidP="002B141C">
            <w:pPr>
              <w:pStyle w:val="a3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383" w:type="dxa"/>
          </w:tcPr>
          <w:p w:rsidR="002B141C" w:rsidRDefault="002B141C" w:rsidP="002B141C">
            <w:pPr>
              <w:pStyle w:val="a3"/>
              <w:spacing w:before="0" w:beforeAutospacing="0" w:after="0" w:afterAutospacing="0"/>
            </w:pPr>
          </w:p>
        </w:tc>
      </w:tr>
      <w:tr w:rsidR="002B141C" w:rsidTr="001C2936">
        <w:tc>
          <w:tcPr>
            <w:tcW w:w="675" w:type="dxa"/>
          </w:tcPr>
          <w:p w:rsidR="002B141C" w:rsidRDefault="00111BFE" w:rsidP="002B141C">
            <w:pPr>
              <w:pStyle w:val="a3"/>
              <w:spacing w:before="0" w:beforeAutospacing="0" w:after="0" w:afterAutospacing="0"/>
            </w:pPr>
            <w:r>
              <w:t>8-9</w:t>
            </w:r>
          </w:p>
        </w:tc>
        <w:tc>
          <w:tcPr>
            <w:tcW w:w="5954" w:type="dxa"/>
          </w:tcPr>
          <w:p w:rsidR="002B141C" w:rsidRDefault="00CF243F" w:rsidP="002B141C">
            <w:pPr>
              <w:pStyle w:val="a3"/>
              <w:spacing w:before="0" w:beforeAutospacing="0" w:after="0" w:afterAutospacing="0"/>
            </w:pPr>
            <w:r w:rsidRPr="00AD6A50">
              <w:t>Мозговой штурм» (актуализация знаний, имеющих отношение к изучаемой теме</w:t>
            </w:r>
          </w:p>
        </w:tc>
        <w:tc>
          <w:tcPr>
            <w:tcW w:w="1559" w:type="dxa"/>
          </w:tcPr>
          <w:p w:rsidR="002B141C" w:rsidRDefault="00CF243F" w:rsidP="002B141C">
            <w:pPr>
              <w:pStyle w:val="a3"/>
              <w:spacing w:before="0" w:beforeAutospacing="0" w:after="0" w:afterAutospacing="0"/>
            </w:pPr>
            <w:r>
              <w:t>2</w:t>
            </w:r>
          </w:p>
        </w:tc>
        <w:tc>
          <w:tcPr>
            <w:tcW w:w="1383" w:type="dxa"/>
          </w:tcPr>
          <w:p w:rsidR="002B141C" w:rsidRDefault="002B141C" w:rsidP="002B141C">
            <w:pPr>
              <w:pStyle w:val="a3"/>
              <w:spacing w:before="0" w:beforeAutospacing="0" w:after="0" w:afterAutospacing="0"/>
            </w:pPr>
          </w:p>
        </w:tc>
      </w:tr>
      <w:tr w:rsidR="002B141C" w:rsidTr="001C2936">
        <w:tc>
          <w:tcPr>
            <w:tcW w:w="675" w:type="dxa"/>
          </w:tcPr>
          <w:p w:rsidR="002B141C" w:rsidRDefault="00111BFE" w:rsidP="002B141C">
            <w:pPr>
              <w:pStyle w:val="a3"/>
              <w:spacing w:before="0" w:beforeAutospacing="0" w:after="0" w:afterAutospacing="0"/>
            </w:pPr>
            <w:r>
              <w:t>10</w:t>
            </w:r>
          </w:p>
        </w:tc>
        <w:tc>
          <w:tcPr>
            <w:tcW w:w="5954" w:type="dxa"/>
          </w:tcPr>
          <w:p w:rsidR="002B141C" w:rsidRDefault="00CF243F" w:rsidP="002B141C">
            <w:pPr>
              <w:pStyle w:val="a3"/>
              <w:spacing w:before="0" w:beforeAutospacing="0" w:after="0" w:afterAutospacing="0"/>
            </w:pPr>
            <w:r w:rsidRPr="00AD6A50">
              <w:t>Практическое занятие в группах</w:t>
            </w:r>
          </w:p>
        </w:tc>
        <w:tc>
          <w:tcPr>
            <w:tcW w:w="1559" w:type="dxa"/>
          </w:tcPr>
          <w:p w:rsidR="002B141C" w:rsidRDefault="00CF243F" w:rsidP="002B141C">
            <w:pPr>
              <w:pStyle w:val="a3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383" w:type="dxa"/>
          </w:tcPr>
          <w:p w:rsidR="002B141C" w:rsidRDefault="002B141C" w:rsidP="002B141C">
            <w:pPr>
              <w:pStyle w:val="a3"/>
              <w:spacing w:before="0" w:beforeAutospacing="0" w:after="0" w:afterAutospacing="0"/>
            </w:pPr>
          </w:p>
        </w:tc>
      </w:tr>
      <w:tr w:rsidR="002B141C" w:rsidTr="001C2936">
        <w:tc>
          <w:tcPr>
            <w:tcW w:w="675" w:type="dxa"/>
          </w:tcPr>
          <w:p w:rsidR="002B141C" w:rsidRDefault="00111BFE" w:rsidP="002B141C">
            <w:pPr>
              <w:pStyle w:val="a3"/>
              <w:spacing w:before="0" w:beforeAutospacing="0" w:after="0" w:afterAutospacing="0"/>
            </w:pPr>
            <w:r>
              <w:t>11</w:t>
            </w:r>
          </w:p>
        </w:tc>
        <w:tc>
          <w:tcPr>
            <w:tcW w:w="5954" w:type="dxa"/>
          </w:tcPr>
          <w:p w:rsidR="002B141C" w:rsidRDefault="00CF243F" w:rsidP="002B141C">
            <w:pPr>
              <w:pStyle w:val="a3"/>
              <w:spacing w:before="0" w:beforeAutospacing="0" w:after="0" w:afterAutospacing="0"/>
            </w:pPr>
            <w:r w:rsidRPr="00AD6A50">
              <w:t>Знакомство с основными приёмами текстовой стратегии</w:t>
            </w:r>
          </w:p>
        </w:tc>
        <w:tc>
          <w:tcPr>
            <w:tcW w:w="1559" w:type="dxa"/>
          </w:tcPr>
          <w:p w:rsidR="002B141C" w:rsidRDefault="00CF243F" w:rsidP="002B141C">
            <w:pPr>
              <w:pStyle w:val="a3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383" w:type="dxa"/>
          </w:tcPr>
          <w:p w:rsidR="002B141C" w:rsidRDefault="002B141C" w:rsidP="002B141C">
            <w:pPr>
              <w:pStyle w:val="a3"/>
              <w:spacing w:before="0" w:beforeAutospacing="0" w:after="0" w:afterAutospacing="0"/>
            </w:pPr>
          </w:p>
        </w:tc>
      </w:tr>
      <w:tr w:rsidR="002B141C" w:rsidTr="001C2936">
        <w:tc>
          <w:tcPr>
            <w:tcW w:w="675" w:type="dxa"/>
          </w:tcPr>
          <w:p w:rsidR="002B141C" w:rsidRDefault="00111BFE" w:rsidP="002B141C">
            <w:pPr>
              <w:pStyle w:val="a3"/>
              <w:spacing w:before="0" w:beforeAutospacing="0" w:after="0" w:afterAutospacing="0"/>
            </w:pPr>
            <w:r>
              <w:t>12</w:t>
            </w:r>
          </w:p>
        </w:tc>
        <w:tc>
          <w:tcPr>
            <w:tcW w:w="5954" w:type="dxa"/>
          </w:tcPr>
          <w:p w:rsidR="002B141C" w:rsidRDefault="00CF243F" w:rsidP="002B141C">
            <w:pPr>
              <w:pStyle w:val="a3"/>
              <w:spacing w:before="0" w:beforeAutospacing="0" w:after="0" w:afterAutospacing="0"/>
            </w:pPr>
            <w:r w:rsidRPr="00AD6A50">
              <w:t>«Чтение с остановками» (управление процессом осмысления текста во время чтения)</w:t>
            </w:r>
          </w:p>
        </w:tc>
        <w:tc>
          <w:tcPr>
            <w:tcW w:w="1559" w:type="dxa"/>
          </w:tcPr>
          <w:p w:rsidR="002B141C" w:rsidRDefault="00CF243F" w:rsidP="002B141C">
            <w:pPr>
              <w:pStyle w:val="a3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383" w:type="dxa"/>
          </w:tcPr>
          <w:p w:rsidR="002B141C" w:rsidRDefault="002B141C" w:rsidP="002B141C">
            <w:pPr>
              <w:pStyle w:val="a3"/>
              <w:spacing w:before="0" w:beforeAutospacing="0" w:after="0" w:afterAutospacing="0"/>
            </w:pPr>
          </w:p>
        </w:tc>
      </w:tr>
      <w:tr w:rsidR="002B141C" w:rsidTr="001C2936">
        <w:tc>
          <w:tcPr>
            <w:tcW w:w="675" w:type="dxa"/>
          </w:tcPr>
          <w:p w:rsidR="002B141C" w:rsidRDefault="00111BFE" w:rsidP="002B141C">
            <w:pPr>
              <w:pStyle w:val="a3"/>
              <w:spacing w:before="0" w:beforeAutospacing="0" w:after="0" w:afterAutospacing="0"/>
            </w:pPr>
            <w:r>
              <w:t>13-14</w:t>
            </w:r>
          </w:p>
        </w:tc>
        <w:tc>
          <w:tcPr>
            <w:tcW w:w="5954" w:type="dxa"/>
          </w:tcPr>
          <w:p w:rsidR="002B141C" w:rsidRDefault="00CF243F" w:rsidP="002B141C">
            <w:pPr>
              <w:pStyle w:val="a3"/>
              <w:spacing w:before="0" w:beforeAutospacing="0" w:after="0" w:afterAutospacing="0"/>
            </w:pPr>
            <w:r w:rsidRPr="00AD6A50">
              <w:t>«Чтение в кружок» (управление процессом осмысления текста во время чтения)</w:t>
            </w:r>
          </w:p>
        </w:tc>
        <w:tc>
          <w:tcPr>
            <w:tcW w:w="1559" w:type="dxa"/>
          </w:tcPr>
          <w:p w:rsidR="002B141C" w:rsidRDefault="00CF243F" w:rsidP="002B141C">
            <w:pPr>
              <w:pStyle w:val="a3"/>
              <w:spacing w:before="0" w:beforeAutospacing="0" w:after="0" w:afterAutospacing="0"/>
            </w:pPr>
            <w:r>
              <w:t>2</w:t>
            </w:r>
          </w:p>
        </w:tc>
        <w:tc>
          <w:tcPr>
            <w:tcW w:w="1383" w:type="dxa"/>
          </w:tcPr>
          <w:p w:rsidR="002B141C" w:rsidRDefault="002B141C" w:rsidP="002B141C">
            <w:pPr>
              <w:pStyle w:val="a3"/>
              <w:spacing w:before="0" w:beforeAutospacing="0" w:after="0" w:afterAutospacing="0"/>
            </w:pPr>
          </w:p>
        </w:tc>
      </w:tr>
      <w:tr w:rsidR="002B141C" w:rsidTr="001C2936">
        <w:tc>
          <w:tcPr>
            <w:tcW w:w="675" w:type="dxa"/>
          </w:tcPr>
          <w:p w:rsidR="002B141C" w:rsidRDefault="00111BFE" w:rsidP="002B141C">
            <w:pPr>
              <w:pStyle w:val="a3"/>
              <w:spacing w:before="0" w:beforeAutospacing="0" w:after="0" w:afterAutospacing="0"/>
            </w:pPr>
            <w:r>
              <w:t>15</w:t>
            </w:r>
          </w:p>
        </w:tc>
        <w:tc>
          <w:tcPr>
            <w:tcW w:w="5954" w:type="dxa"/>
          </w:tcPr>
          <w:p w:rsidR="002B141C" w:rsidRDefault="00CF243F" w:rsidP="002B141C">
            <w:pPr>
              <w:pStyle w:val="a3"/>
              <w:spacing w:before="0" w:beforeAutospacing="0" w:after="0" w:afterAutospacing="0"/>
            </w:pPr>
            <w:r w:rsidRPr="00AD6A50">
              <w:t>«Чтение про себя с вопросами» (формирование умений вдумчивого чтения</w:t>
            </w:r>
          </w:p>
        </w:tc>
        <w:tc>
          <w:tcPr>
            <w:tcW w:w="1559" w:type="dxa"/>
          </w:tcPr>
          <w:p w:rsidR="002B141C" w:rsidRDefault="00CF243F" w:rsidP="002B141C">
            <w:pPr>
              <w:pStyle w:val="a3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383" w:type="dxa"/>
          </w:tcPr>
          <w:p w:rsidR="002B141C" w:rsidRDefault="002B141C" w:rsidP="002B141C">
            <w:pPr>
              <w:pStyle w:val="a3"/>
              <w:spacing w:before="0" w:beforeAutospacing="0" w:after="0" w:afterAutospacing="0"/>
            </w:pPr>
          </w:p>
        </w:tc>
      </w:tr>
      <w:tr w:rsidR="002B141C" w:rsidTr="001C2936">
        <w:tc>
          <w:tcPr>
            <w:tcW w:w="675" w:type="dxa"/>
          </w:tcPr>
          <w:p w:rsidR="002B141C" w:rsidRDefault="00111BFE" w:rsidP="002B141C">
            <w:pPr>
              <w:pStyle w:val="a3"/>
              <w:spacing w:before="0" w:beforeAutospacing="0" w:after="0" w:afterAutospacing="0"/>
            </w:pPr>
            <w:r>
              <w:t>16-17</w:t>
            </w:r>
          </w:p>
        </w:tc>
        <w:tc>
          <w:tcPr>
            <w:tcW w:w="5954" w:type="dxa"/>
          </w:tcPr>
          <w:p w:rsidR="002B141C" w:rsidRDefault="00CF243F" w:rsidP="002B141C">
            <w:pPr>
              <w:pStyle w:val="a3"/>
              <w:spacing w:before="0" w:beforeAutospacing="0" w:after="0" w:afterAutospacing="0"/>
            </w:pPr>
            <w:r w:rsidRPr="00AD6A50">
              <w:t>«Читаем и спрашиваем» (формирование умений формулировать вопросы, отвечать на них, работать в парах</w:t>
            </w:r>
          </w:p>
        </w:tc>
        <w:tc>
          <w:tcPr>
            <w:tcW w:w="1559" w:type="dxa"/>
          </w:tcPr>
          <w:p w:rsidR="002B141C" w:rsidRDefault="00CF243F" w:rsidP="002B141C">
            <w:pPr>
              <w:pStyle w:val="a3"/>
              <w:spacing w:before="0" w:beforeAutospacing="0" w:after="0" w:afterAutospacing="0"/>
            </w:pPr>
            <w:r>
              <w:t>2</w:t>
            </w:r>
          </w:p>
        </w:tc>
        <w:tc>
          <w:tcPr>
            <w:tcW w:w="1383" w:type="dxa"/>
          </w:tcPr>
          <w:p w:rsidR="002B141C" w:rsidRDefault="002B141C" w:rsidP="002B141C">
            <w:pPr>
              <w:pStyle w:val="a3"/>
              <w:spacing w:before="0" w:beforeAutospacing="0" w:after="0" w:afterAutospacing="0"/>
            </w:pPr>
          </w:p>
        </w:tc>
      </w:tr>
      <w:tr w:rsidR="002B141C" w:rsidTr="001C2936">
        <w:tc>
          <w:tcPr>
            <w:tcW w:w="675" w:type="dxa"/>
          </w:tcPr>
          <w:p w:rsidR="002B141C" w:rsidRDefault="00111BFE" w:rsidP="002B141C">
            <w:pPr>
              <w:pStyle w:val="a3"/>
              <w:spacing w:before="0" w:beforeAutospacing="0" w:after="0" w:afterAutospacing="0"/>
            </w:pPr>
            <w:r>
              <w:t>18-19</w:t>
            </w:r>
          </w:p>
        </w:tc>
        <w:tc>
          <w:tcPr>
            <w:tcW w:w="5954" w:type="dxa"/>
          </w:tcPr>
          <w:p w:rsidR="002B141C" w:rsidRDefault="00CF243F" w:rsidP="002B141C">
            <w:pPr>
              <w:pStyle w:val="a3"/>
              <w:spacing w:before="0" w:beforeAutospacing="0" w:after="0" w:afterAutospacing="0"/>
            </w:pPr>
            <w:r w:rsidRPr="00AD6A50">
              <w:t>«Прочти вслух и выскажись» (формирование умений понимать информацию, содержащуюся в тексте, и извлекать её)</w:t>
            </w:r>
          </w:p>
        </w:tc>
        <w:tc>
          <w:tcPr>
            <w:tcW w:w="1559" w:type="dxa"/>
          </w:tcPr>
          <w:p w:rsidR="002B141C" w:rsidRDefault="00CF243F" w:rsidP="002B141C">
            <w:pPr>
              <w:pStyle w:val="a3"/>
              <w:spacing w:before="0" w:beforeAutospacing="0" w:after="0" w:afterAutospacing="0"/>
            </w:pPr>
            <w:r>
              <w:t>2</w:t>
            </w:r>
          </w:p>
        </w:tc>
        <w:tc>
          <w:tcPr>
            <w:tcW w:w="1383" w:type="dxa"/>
          </w:tcPr>
          <w:p w:rsidR="002B141C" w:rsidRDefault="002B141C" w:rsidP="002B141C">
            <w:pPr>
              <w:pStyle w:val="a3"/>
              <w:spacing w:before="0" w:beforeAutospacing="0" w:after="0" w:afterAutospacing="0"/>
            </w:pPr>
          </w:p>
        </w:tc>
      </w:tr>
      <w:tr w:rsidR="002B141C" w:rsidTr="001C2936">
        <w:tc>
          <w:tcPr>
            <w:tcW w:w="675" w:type="dxa"/>
          </w:tcPr>
          <w:p w:rsidR="002B141C" w:rsidRDefault="00111BFE" w:rsidP="002B141C">
            <w:pPr>
              <w:pStyle w:val="a3"/>
              <w:spacing w:before="0" w:beforeAutospacing="0" w:after="0" w:afterAutospacing="0"/>
            </w:pPr>
            <w:r>
              <w:t>20</w:t>
            </w:r>
          </w:p>
        </w:tc>
        <w:tc>
          <w:tcPr>
            <w:tcW w:w="5954" w:type="dxa"/>
          </w:tcPr>
          <w:p w:rsidR="002B141C" w:rsidRDefault="00CF243F" w:rsidP="002B141C">
            <w:pPr>
              <w:pStyle w:val="a3"/>
              <w:spacing w:before="0" w:beforeAutospacing="0" w:after="0" w:afterAutospacing="0"/>
            </w:pPr>
            <w:r w:rsidRPr="00AD6A50">
              <w:t>Практическое занятие</w:t>
            </w:r>
          </w:p>
        </w:tc>
        <w:tc>
          <w:tcPr>
            <w:tcW w:w="1559" w:type="dxa"/>
          </w:tcPr>
          <w:p w:rsidR="002B141C" w:rsidRDefault="00CF243F" w:rsidP="002B141C">
            <w:pPr>
              <w:pStyle w:val="a3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383" w:type="dxa"/>
          </w:tcPr>
          <w:p w:rsidR="002B141C" w:rsidRDefault="002B141C" w:rsidP="002B141C">
            <w:pPr>
              <w:pStyle w:val="a3"/>
              <w:spacing w:before="0" w:beforeAutospacing="0" w:after="0" w:afterAutospacing="0"/>
            </w:pPr>
          </w:p>
        </w:tc>
      </w:tr>
      <w:tr w:rsidR="00CF243F" w:rsidTr="001C2936">
        <w:tc>
          <w:tcPr>
            <w:tcW w:w="675" w:type="dxa"/>
          </w:tcPr>
          <w:p w:rsidR="00CF243F" w:rsidRDefault="00111BFE" w:rsidP="002B141C">
            <w:pPr>
              <w:pStyle w:val="a3"/>
              <w:spacing w:before="0" w:beforeAutospacing="0" w:after="0" w:afterAutospacing="0"/>
            </w:pPr>
            <w:r>
              <w:t>21</w:t>
            </w:r>
          </w:p>
        </w:tc>
        <w:tc>
          <w:tcPr>
            <w:tcW w:w="5954" w:type="dxa"/>
          </w:tcPr>
          <w:p w:rsidR="00CF243F" w:rsidRDefault="00CF243F" w:rsidP="002B141C">
            <w:pPr>
              <w:pStyle w:val="a3"/>
              <w:spacing w:before="0" w:beforeAutospacing="0" w:after="0" w:afterAutospacing="0"/>
            </w:pPr>
            <w:r w:rsidRPr="00AD6A50">
              <w:t xml:space="preserve">Знакомство с основными приёмами </w:t>
            </w:r>
            <w:proofErr w:type="spellStart"/>
            <w:r w:rsidRPr="00AD6A50">
              <w:t>послетекстовой</w:t>
            </w:r>
            <w:proofErr w:type="spellEnd"/>
            <w:r w:rsidRPr="00AD6A50">
              <w:t xml:space="preserve"> стратегии</w:t>
            </w:r>
          </w:p>
        </w:tc>
        <w:tc>
          <w:tcPr>
            <w:tcW w:w="1559" w:type="dxa"/>
          </w:tcPr>
          <w:p w:rsidR="00CF243F" w:rsidRDefault="00CF243F" w:rsidP="002B141C">
            <w:pPr>
              <w:pStyle w:val="a3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383" w:type="dxa"/>
          </w:tcPr>
          <w:p w:rsidR="00CF243F" w:rsidRDefault="00CF243F" w:rsidP="002B141C">
            <w:pPr>
              <w:pStyle w:val="a3"/>
              <w:spacing w:before="0" w:beforeAutospacing="0" w:after="0" w:afterAutospacing="0"/>
            </w:pPr>
          </w:p>
        </w:tc>
      </w:tr>
      <w:tr w:rsidR="00CF243F" w:rsidTr="001C2936">
        <w:tc>
          <w:tcPr>
            <w:tcW w:w="675" w:type="dxa"/>
          </w:tcPr>
          <w:p w:rsidR="00CF243F" w:rsidRDefault="00111BFE" w:rsidP="002B141C">
            <w:pPr>
              <w:pStyle w:val="a3"/>
              <w:spacing w:before="0" w:beforeAutospacing="0" w:after="0" w:afterAutospacing="0"/>
            </w:pPr>
            <w:r>
              <w:t>22-23</w:t>
            </w:r>
          </w:p>
        </w:tc>
        <w:tc>
          <w:tcPr>
            <w:tcW w:w="5954" w:type="dxa"/>
          </w:tcPr>
          <w:p w:rsidR="00CF243F" w:rsidRDefault="00CF243F" w:rsidP="002B141C">
            <w:pPr>
              <w:pStyle w:val="a3"/>
              <w:spacing w:before="0" w:beforeAutospacing="0" w:after="0" w:afterAutospacing="0"/>
            </w:pPr>
            <w:r w:rsidRPr="00AD6A50">
              <w:t>«Кластер» (формирование умений выделять смысловые единицы текста и оформлять их в определённом порядке</w:t>
            </w:r>
          </w:p>
        </w:tc>
        <w:tc>
          <w:tcPr>
            <w:tcW w:w="1559" w:type="dxa"/>
          </w:tcPr>
          <w:p w:rsidR="00CF243F" w:rsidRDefault="00111BFE" w:rsidP="002B141C">
            <w:pPr>
              <w:pStyle w:val="a3"/>
              <w:spacing w:before="0" w:beforeAutospacing="0" w:after="0" w:afterAutospacing="0"/>
            </w:pPr>
            <w:r>
              <w:t>2</w:t>
            </w:r>
          </w:p>
        </w:tc>
        <w:tc>
          <w:tcPr>
            <w:tcW w:w="1383" w:type="dxa"/>
          </w:tcPr>
          <w:p w:rsidR="00CF243F" w:rsidRDefault="00CF243F" w:rsidP="002B141C">
            <w:pPr>
              <w:pStyle w:val="a3"/>
              <w:spacing w:before="0" w:beforeAutospacing="0" w:after="0" w:afterAutospacing="0"/>
            </w:pPr>
          </w:p>
        </w:tc>
      </w:tr>
      <w:tr w:rsidR="00CF243F" w:rsidTr="001C2936">
        <w:tc>
          <w:tcPr>
            <w:tcW w:w="675" w:type="dxa"/>
          </w:tcPr>
          <w:p w:rsidR="00CF243F" w:rsidRDefault="00111BFE" w:rsidP="00111BFE">
            <w:pPr>
              <w:pStyle w:val="a3"/>
              <w:spacing w:before="0" w:beforeAutospacing="0" w:after="0" w:afterAutospacing="0"/>
            </w:pPr>
            <w:r>
              <w:t>24-25</w:t>
            </w:r>
          </w:p>
        </w:tc>
        <w:tc>
          <w:tcPr>
            <w:tcW w:w="5954" w:type="dxa"/>
          </w:tcPr>
          <w:p w:rsidR="00CF243F" w:rsidRDefault="00CF243F" w:rsidP="002B141C">
            <w:pPr>
              <w:pStyle w:val="a3"/>
              <w:spacing w:before="0" w:beforeAutospacing="0" w:after="0" w:afterAutospacing="0"/>
            </w:pPr>
            <w:r w:rsidRPr="00AD6A50">
              <w:t>«Чтение с пометками»(</w:t>
            </w:r>
            <w:proofErr w:type="spellStart"/>
            <w:r w:rsidRPr="00AD6A50">
              <w:t>инсерт</w:t>
            </w:r>
            <w:proofErr w:type="spellEnd"/>
            <w:r w:rsidRPr="00AD6A50">
              <w:t>) (формирование умений читать вдумчиво, оценивать информацию, формулировать мысли автора своими словами)</w:t>
            </w:r>
          </w:p>
        </w:tc>
        <w:tc>
          <w:tcPr>
            <w:tcW w:w="1559" w:type="dxa"/>
          </w:tcPr>
          <w:p w:rsidR="00CF243F" w:rsidRDefault="00CF243F" w:rsidP="002B141C">
            <w:pPr>
              <w:pStyle w:val="a3"/>
              <w:spacing w:before="0" w:beforeAutospacing="0" w:after="0" w:afterAutospacing="0"/>
            </w:pPr>
            <w:r>
              <w:t>2</w:t>
            </w:r>
          </w:p>
        </w:tc>
        <w:tc>
          <w:tcPr>
            <w:tcW w:w="1383" w:type="dxa"/>
          </w:tcPr>
          <w:p w:rsidR="00CF243F" w:rsidRDefault="00CF243F" w:rsidP="002B141C">
            <w:pPr>
              <w:pStyle w:val="a3"/>
              <w:spacing w:before="0" w:beforeAutospacing="0" w:after="0" w:afterAutospacing="0"/>
            </w:pPr>
          </w:p>
        </w:tc>
      </w:tr>
      <w:tr w:rsidR="00CF243F" w:rsidTr="001C2936">
        <w:tc>
          <w:tcPr>
            <w:tcW w:w="675" w:type="dxa"/>
          </w:tcPr>
          <w:p w:rsidR="00CF243F" w:rsidRDefault="00111BFE" w:rsidP="00111BFE">
            <w:pPr>
              <w:pStyle w:val="a3"/>
              <w:spacing w:before="0" w:beforeAutospacing="0" w:after="0" w:afterAutospacing="0"/>
            </w:pPr>
            <w:r>
              <w:t>26-27</w:t>
            </w:r>
          </w:p>
        </w:tc>
        <w:tc>
          <w:tcPr>
            <w:tcW w:w="5954" w:type="dxa"/>
          </w:tcPr>
          <w:p w:rsidR="00CF243F" w:rsidRDefault="00CF243F" w:rsidP="002B141C">
            <w:pPr>
              <w:pStyle w:val="a3"/>
              <w:spacing w:before="0" w:beforeAutospacing="0" w:after="0" w:afterAutospacing="0"/>
            </w:pPr>
            <w:r w:rsidRPr="00AD6A50">
              <w:t>«Чтение в парах – обобщение в парах» (формирование умений выделять главное, обобщать прочитанное в виде тезиса, задавать проблемные вопросы)</w:t>
            </w:r>
          </w:p>
        </w:tc>
        <w:tc>
          <w:tcPr>
            <w:tcW w:w="1559" w:type="dxa"/>
          </w:tcPr>
          <w:p w:rsidR="00CF243F" w:rsidRDefault="00CF243F" w:rsidP="002B141C">
            <w:pPr>
              <w:pStyle w:val="a3"/>
              <w:spacing w:before="0" w:beforeAutospacing="0" w:after="0" w:afterAutospacing="0"/>
            </w:pPr>
            <w:r>
              <w:t>2</w:t>
            </w:r>
          </w:p>
        </w:tc>
        <w:tc>
          <w:tcPr>
            <w:tcW w:w="1383" w:type="dxa"/>
          </w:tcPr>
          <w:p w:rsidR="00CF243F" w:rsidRDefault="00CF243F" w:rsidP="002B141C">
            <w:pPr>
              <w:pStyle w:val="a3"/>
              <w:spacing w:before="0" w:beforeAutospacing="0" w:after="0" w:afterAutospacing="0"/>
            </w:pPr>
          </w:p>
        </w:tc>
      </w:tr>
      <w:tr w:rsidR="00CF243F" w:rsidTr="001C2936">
        <w:tc>
          <w:tcPr>
            <w:tcW w:w="675" w:type="dxa"/>
          </w:tcPr>
          <w:p w:rsidR="00CF243F" w:rsidRDefault="00111BFE" w:rsidP="00111BFE">
            <w:pPr>
              <w:pStyle w:val="a3"/>
              <w:spacing w:before="0" w:beforeAutospacing="0" w:after="0" w:afterAutospacing="0"/>
            </w:pPr>
            <w:r>
              <w:t>28-29</w:t>
            </w:r>
          </w:p>
        </w:tc>
        <w:tc>
          <w:tcPr>
            <w:tcW w:w="5954" w:type="dxa"/>
          </w:tcPr>
          <w:p w:rsidR="00CF243F" w:rsidRDefault="00CF243F" w:rsidP="002B141C">
            <w:pPr>
              <w:pStyle w:val="a3"/>
              <w:spacing w:before="0" w:beforeAutospacing="0" w:after="0" w:afterAutospacing="0"/>
            </w:pPr>
            <w:r w:rsidRPr="00AD6A50">
              <w:t xml:space="preserve">«Бортовой журнал» (дневник двойных записей) (формирование умений критически оценивать </w:t>
            </w:r>
            <w:r w:rsidRPr="00AD6A50">
              <w:lastRenderedPageBreak/>
              <w:t>информацию, сопоставлять прочитанное с собственным опытом)</w:t>
            </w:r>
          </w:p>
        </w:tc>
        <w:tc>
          <w:tcPr>
            <w:tcW w:w="1559" w:type="dxa"/>
          </w:tcPr>
          <w:p w:rsidR="00CF243F" w:rsidRDefault="00CF243F" w:rsidP="002B141C">
            <w:pPr>
              <w:pStyle w:val="a3"/>
              <w:spacing w:before="0" w:beforeAutospacing="0" w:after="0" w:afterAutospacing="0"/>
            </w:pPr>
            <w:r>
              <w:lastRenderedPageBreak/>
              <w:t>2</w:t>
            </w:r>
          </w:p>
        </w:tc>
        <w:tc>
          <w:tcPr>
            <w:tcW w:w="1383" w:type="dxa"/>
          </w:tcPr>
          <w:p w:rsidR="00CF243F" w:rsidRDefault="00CF243F" w:rsidP="002B141C">
            <w:pPr>
              <w:pStyle w:val="a3"/>
              <w:spacing w:before="0" w:beforeAutospacing="0" w:after="0" w:afterAutospacing="0"/>
            </w:pPr>
          </w:p>
        </w:tc>
      </w:tr>
      <w:tr w:rsidR="00CF243F" w:rsidTr="001C2936">
        <w:tc>
          <w:tcPr>
            <w:tcW w:w="675" w:type="dxa"/>
          </w:tcPr>
          <w:p w:rsidR="00CF243F" w:rsidRDefault="00111BFE" w:rsidP="00111BFE">
            <w:pPr>
              <w:pStyle w:val="a3"/>
              <w:spacing w:before="0" w:beforeAutospacing="0" w:after="0" w:afterAutospacing="0"/>
            </w:pPr>
            <w:r>
              <w:lastRenderedPageBreak/>
              <w:t>30-31</w:t>
            </w:r>
          </w:p>
        </w:tc>
        <w:tc>
          <w:tcPr>
            <w:tcW w:w="5954" w:type="dxa"/>
          </w:tcPr>
          <w:p w:rsidR="00CF243F" w:rsidRDefault="00CF243F" w:rsidP="002B141C">
            <w:pPr>
              <w:pStyle w:val="a3"/>
              <w:spacing w:before="0" w:beforeAutospacing="0" w:after="0" w:afterAutospacing="0"/>
            </w:pPr>
            <w:r w:rsidRPr="00AD6A50">
              <w:t>«</w:t>
            </w:r>
            <w:proofErr w:type="spellStart"/>
            <w:r w:rsidRPr="00AD6A50">
              <w:t>Синквейн</w:t>
            </w:r>
            <w:proofErr w:type="spellEnd"/>
            <w:r w:rsidRPr="00AD6A50">
              <w:t>» (развитие умений выделять ключевые понятия в прочитанном, синтезировать полученные знания, проявлять творческие способности)</w:t>
            </w:r>
          </w:p>
        </w:tc>
        <w:tc>
          <w:tcPr>
            <w:tcW w:w="1559" w:type="dxa"/>
          </w:tcPr>
          <w:p w:rsidR="00CF243F" w:rsidRDefault="00CF243F" w:rsidP="002B141C">
            <w:pPr>
              <w:pStyle w:val="a3"/>
              <w:spacing w:before="0" w:beforeAutospacing="0" w:after="0" w:afterAutospacing="0"/>
            </w:pPr>
            <w:r>
              <w:t>2</w:t>
            </w:r>
          </w:p>
        </w:tc>
        <w:tc>
          <w:tcPr>
            <w:tcW w:w="1383" w:type="dxa"/>
          </w:tcPr>
          <w:p w:rsidR="00CF243F" w:rsidRDefault="00CF243F" w:rsidP="002B141C">
            <w:pPr>
              <w:pStyle w:val="a3"/>
              <w:spacing w:before="0" w:beforeAutospacing="0" w:after="0" w:afterAutospacing="0"/>
            </w:pPr>
          </w:p>
        </w:tc>
      </w:tr>
      <w:tr w:rsidR="00CF243F" w:rsidTr="001C2936">
        <w:tc>
          <w:tcPr>
            <w:tcW w:w="675" w:type="dxa"/>
          </w:tcPr>
          <w:p w:rsidR="00CF243F" w:rsidRDefault="00111BFE" w:rsidP="00111BFE">
            <w:pPr>
              <w:pStyle w:val="a3"/>
              <w:spacing w:before="0" w:beforeAutospacing="0" w:after="0" w:afterAutospacing="0"/>
            </w:pPr>
            <w:r>
              <w:t>32-33</w:t>
            </w:r>
          </w:p>
        </w:tc>
        <w:tc>
          <w:tcPr>
            <w:tcW w:w="5954" w:type="dxa"/>
          </w:tcPr>
          <w:p w:rsidR="00CF243F" w:rsidRDefault="00111BFE" w:rsidP="002B141C">
            <w:pPr>
              <w:pStyle w:val="a3"/>
              <w:spacing w:before="0" w:beforeAutospacing="0" w:after="0" w:afterAutospacing="0"/>
            </w:pPr>
            <w:r w:rsidRPr="00AD6A50">
              <w:t>Практическое занятие</w:t>
            </w:r>
          </w:p>
        </w:tc>
        <w:tc>
          <w:tcPr>
            <w:tcW w:w="1559" w:type="dxa"/>
          </w:tcPr>
          <w:p w:rsidR="00CF243F" w:rsidRDefault="00111BFE" w:rsidP="002B141C">
            <w:pPr>
              <w:pStyle w:val="a3"/>
              <w:spacing w:before="0" w:beforeAutospacing="0" w:after="0" w:afterAutospacing="0"/>
            </w:pPr>
            <w:r>
              <w:t>2</w:t>
            </w:r>
          </w:p>
        </w:tc>
        <w:tc>
          <w:tcPr>
            <w:tcW w:w="1383" w:type="dxa"/>
          </w:tcPr>
          <w:p w:rsidR="00CF243F" w:rsidRDefault="00CF243F" w:rsidP="002B141C">
            <w:pPr>
              <w:pStyle w:val="a3"/>
              <w:spacing w:before="0" w:beforeAutospacing="0" w:after="0" w:afterAutospacing="0"/>
            </w:pPr>
          </w:p>
        </w:tc>
      </w:tr>
      <w:tr w:rsidR="00CF243F" w:rsidTr="001C2936">
        <w:tc>
          <w:tcPr>
            <w:tcW w:w="675" w:type="dxa"/>
          </w:tcPr>
          <w:p w:rsidR="00CF243F" w:rsidRDefault="00111BFE" w:rsidP="002B141C">
            <w:pPr>
              <w:pStyle w:val="a3"/>
              <w:spacing w:before="0" w:beforeAutospacing="0" w:after="0" w:afterAutospacing="0"/>
            </w:pPr>
            <w:r>
              <w:t>34</w:t>
            </w:r>
          </w:p>
        </w:tc>
        <w:tc>
          <w:tcPr>
            <w:tcW w:w="5954" w:type="dxa"/>
          </w:tcPr>
          <w:p w:rsidR="00CF243F" w:rsidRDefault="00111BFE" w:rsidP="002B141C">
            <w:pPr>
              <w:pStyle w:val="a3"/>
              <w:spacing w:before="0" w:beforeAutospacing="0" w:after="0" w:afterAutospacing="0"/>
            </w:pPr>
            <w:r>
              <w:t>Контрольная работа</w:t>
            </w:r>
          </w:p>
        </w:tc>
        <w:tc>
          <w:tcPr>
            <w:tcW w:w="1559" w:type="dxa"/>
          </w:tcPr>
          <w:p w:rsidR="00CF243F" w:rsidRDefault="00111BFE" w:rsidP="002B141C">
            <w:pPr>
              <w:pStyle w:val="a3"/>
              <w:spacing w:before="0" w:beforeAutospacing="0" w:after="0" w:afterAutospacing="0"/>
            </w:pPr>
            <w:r>
              <w:t>1</w:t>
            </w:r>
          </w:p>
        </w:tc>
        <w:tc>
          <w:tcPr>
            <w:tcW w:w="1383" w:type="dxa"/>
          </w:tcPr>
          <w:p w:rsidR="00CF243F" w:rsidRDefault="00CF243F" w:rsidP="002B141C">
            <w:pPr>
              <w:pStyle w:val="a3"/>
              <w:spacing w:before="0" w:beforeAutospacing="0" w:after="0" w:afterAutospacing="0"/>
            </w:pPr>
          </w:p>
        </w:tc>
      </w:tr>
    </w:tbl>
    <w:p w:rsidR="00471170" w:rsidRDefault="00471170" w:rsidP="00AD6A5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1170" w:rsidRDefault="00471170" w:rsidP="00AD6A5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C2936" w:rsidRDefault="001C2936" w:rsidP="00AD6A5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C2936" w:rsidRDefault="001C2936" w:rsidP="00AD6A5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D6A50" w:rsidRPr="00111BFE" w:rsidRDefault="00AD6A50" w:rsidP="00AD6A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A50" w:rsidRPr="00E6269E" w:rsidRDefault="00AD6A50" w:rsidP="00AD6A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</w:p>
    <w:sectPr w:rsidR="00AD6A50" w:rsidRPr="00E62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A0803"/>
    <w:multiLevelType w:val="multilevel"/>
    <w:tmpl w:val="143CA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96022E"/>
    <w:multiLevelType w:val="multilevel"/>
    <w:tmpl w:val="A58C7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EC3AC5"/>
    <w:multiLevelType w:val="multilevel"/>
    <w:tmpl w:val="B9B01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38095A"/>
    <w:multiLevelType w:val="multilevel"/>
    <w:tmpl w:val="F7E23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A85D1E"/>
    <w:multiLevelType w:val="multilevel"/>
    <w:tmpl w:val="0B60D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326574"/>
    <w:multiLevelType w:val="multilevel"/>
    <w:tmpl w:val="B2641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26028E4"/>
    <w:multiLevelType w:val="multilevel"/>
    <w:tmpl w:val="EDC42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DF66FC"/>
    <w:multiLevelType w:val="multilevel"/>
    <w:tmpl w:val="48E03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B007C83"/>
    <w:multiLevelType w:val="multilevel"/>
    <w:tmpl w:val="194E4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674922"/>
    <w:multiLevelType w:val="multilevel"/>
    <w:tmpl w:val="D13A4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1BC5539"/>
    <w:multiLevelType w:val="multilevel"/>
    <w:tmpl w:val="6EE84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43195F"/>
    <w:multiLevelType w:val="multilevel"/>
    <w:tmpl w:val="21D2F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59F2EE0"/>
    <w:multiLevelType w:val="multilevel"/>
    <w:tmpl w:val="2368A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C2F656B"/>
    <w:multiLevelType w:val="multilevel"/>
    <w:tmpl w:val="F95E1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3"/>
  </w:num>
  <w:num w:numId="3">
    <w:abstractNumId w:val="6"/>
  </w:num>
  <w:num w:numId="4">
    <w:abstractNumId w:val="9"/>
  </w:num>
  <w:num w:numId="5">
    <w:abstractNumId w:val="7"/>
  </w:num>
  <w:num w:numId="6">
    <w:abstractNumId w:val="10"/>
  </w:num>
  <w:num w:numId="7">
    <w:abstractNumId w:val="5"/>
  </w:num>
  <w:num w:numId="8">
    <w:abstractNumId w:val="11"/>
  </w:num>
  <w:num w:numId="9">
    <w:abstractNumId w:val="0"/>
  </w:num>
  <w:num w:numId="10">
    <w:abstractNumId w:val="12"/>
  </w:num>
  <w:num w:numId="11">
    <w:abstractNumId w:val="4"/>
  </w:num>
  <w:num w:numId="12">
    <w:abstractNumId w:val="8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833"/>
    <w:rsid w:val="00111BFE"/>
    <w:rsid w:val="001C2936"/>
    <w:rsid w:val="00204531"/>
    <w:rsid w:val="002B141C"/>
    <w:rsid w:val="00325833"/>
    <w:rsid w:val="00351ABD"/>
    <w:rsid w:val="00471170"/>
    <w:rsid w:val="005C5448"/>
    <w:rsid w:val="00A950AA"/>
    <w:rsid w:val="00AD6A50"/>
    <w:rsid w:val="00CF243F"/>
    <w:rsid w:val="00E56AD8"/>
    <w:rsid w:val="00E6269E"/>
    <w:rsid w:val="00EC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5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2583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D6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6A5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6269E"/>
    <w:pPr>
      <w:ind w:left="720"/>
      <w:contextualSpacing/>
    </w:pPr>
  </w:style>
  <w:style w:type="table" w:styleId="a8">
    <w:name w:val="Table Grid"/>
    <w:basedOn w:val="a1"/>
    <w:uiPriority w:val="59"/>
    <w:rsid w:val="002B1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99"/>
    <w:qFormat/>
    <w:rsid w:val="00351AB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5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2583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D6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6A5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6269E"/>
    <w:pPr>
      <w:ind w:left="720"/>
      <w:contextualSpacing/>
    </w:pPr>
  </w:style>
  <w:style w:type="table" w:styleId="a8">
    <w:name w:val="Table Grid"/>
    <w:basedOn w:val="a1"/>
    <w:uiPriority w:val="59"/>
    <w:rsid w:val="002B1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99"/>
    <w:qFormat/>
    <w:rsid w:val="00351AB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5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7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91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64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16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995837">
                              <w:marLeft w:val="0"/>
                              <w:marRight w:val="-25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14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14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43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50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539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461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2382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79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4915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5248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296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5547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8169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46866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35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175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9094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50240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0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0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2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98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1602</Words>
  <Characters>9134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Михаил</cp:lastModifiedBy>
  <cp:revision>10</cp:revision>
  <cp:lastPrinted>2018-08-28T07:52:00Z</cp:lastPrinted>
  <dcterms:created xsi:type="dcterms:W3CDTF">2018-07-10T09:02:00Z</dcterms:created>
  <dcterms:modified xsi:type="dcterms:W3CDTF">2018-09-03T15:50:00Z</dcterms:modified>
</cp:coreProperties>
</file>